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D16" w:rsidRPr="002144F6" w:rsidRDefault="002144F6" w:rsidP="004F5052">
      <w:pPr>
        <w:spacing w:after="0"/>
        <w:rPr>
          <w:sz w:val="32"/>
          <w:szCs w:val="32"/>
        </w:rPr>
      </w:pPr>
      <w:r w:rsidRPr="002144F6">
        <w:rPr>
          <w:sz w:val="32"/>
          <w:szCs w:val="32"/>
        </w:rPr>
        <w:t xml:space="preserve">Some of Euclid’s Postulates and Propositions About </w:t>
      </w:r>
      <w:r w:rsidR="00E61091">
        <w:rPr>
          <w:sz w:val="32"/>
          <w:szCs w:val="32"/>
        </w:rPr>
        <w:t>Properties</w:t>
      </w:r>
    </w:p>
    <w:tbl>
      <w:tblPr>
        <w:tblStyle w:val="TableGrid"/>
        <w:tblW w:w="10435" w:type="dxa"/>
        <w:tblLook w:val="04A0" w:firstRow="1" w:lastRow="0" w:firstColumn="1" w:lastColumn="0" w:noHBand="0" w:noVBand="1"/>
      </w:tblPr>
      <w:tblGrid>
        <w:gridCol w:w="3775"/>
        <w:gridCol w:w="6660"/>
      </w:tblGrid>
      <w:tr w:rsidR="004F5052" w:rsidTr="004F5052">
        <w:tc>
          <w:tcPr>
            <w:tcW w:w="3775" w:type="dxa"/>
          </w:tcPr>
          <w:p w:rsidR="004F5052" w:rsidRPr="00081A46" w:rsidRDefault="004F5052" w:rsidP="004F5052">
            <w:pPr>
              <w:jc w:val="center"/>
              <w:rPr>
                <w:b/>
                <w:bCs/>
                <w:sz w:val="28"/>
                <w:szCs w:val="28"/>
              </w:rPr>
            </w:pPr>
            <w:r w:rsidRPr="00081A46">
              <w:rPr>
                <w:b/>
                <w:bCs/>
                <w:sz w:val="28"/>
                <w:szCs w:val="28"/>
              </w:rPr>
              <w:t>Postulates</w:t>
            </w:r>
          </w:p>
        </w:tc>
        <w:tc>
          <w:tcPr>
            <w:tcW w:w="6660" w:type="dxa"/>
          </w:tcPr>
          <w:p w:rsidR="004F5052" w:rsidRPr="004F5052" w:rsidRDefault="004F5052" w:rsidP="004F5052">
            <w:pPr>
              <w:rPr>
                <w:bCs/>
              </w:rPr>
            </w:pPr>
            <w:r>
              <w:rPr>
                <w:bCs/>
              </w:rPr>
              <w:t>Restate each postulate or proposition, naming the given objects and the objects to be constructed and their properties</w:t>
            </w:r>
          </w:p>
        </w:tc>
      </w:tr>
      <w:tr w:rsidR="004F5052" w:rsidTr="004F5052">
        <w:tc>
          <w:tcPr>
            <w:tcW w:w="3775" w:type="dxa"/>
          </w:tcPr>
          <w:p w:rsidR="00081A46" w:rsidRDefault="00081A46" w:rsidP="00081A46">
            <w:hyperlink r:id="rId4" w:history="1">
              <w:r w:rsidRPr="00081A46">
                <w:rPr>
                  <w:rStyle w:val="Hyperlink"/>
                  <w:b/>
                  <w:bCs/>
                  <w:color w:val="auto"/>
                </w:rPr>
                <w:t>Postulate 4</w:t>
              </w:r>
            </w:hyperlink>
            <w:r w:rsidRPr="00081A46">
              <w:rPr>
                <w:b/>
                <w:bCs/>
              </w:rPr>
              <w:t>.</w:t>
            </w:r>
            <w:r w:rsidRPr="00081A46">
              <w:t xml:space="preserve"> </w:t>
            </w:r>
            <w:r>
              <w:t xml:space="preserve"> </w:t>
            </w:r>
            <w:r w:rsidRPr="00081A46">
              <w:t xml:space="preserve">That all right angles equal one another. </w:t>
            </w:r>
          </w:p>
          <w:p w:rsidR="00081A46" w:rsidRPr="00081A46" w:rsidRDefault="00081A46" w:rsidP="00081A46"/>
          <w:p w:rsidR="00F04195" w:rsidRPr="00081A46" w:rsidRDefault="00F04195" w:rsidP="00081A46">
            <w:pPr>
              <w:rPr>
                <w:sz w:val="10"/>
                <w:szCs w:val="10"/>
              </w:rPr>
            </w:pPr>
          </w:p>
        </w:tc>
        <w:tc>
          <w:tcPr>
            <w:tcW w:w="6660" w:type="dxa"/>
          </w:tcPr>
          <w:p w:rsidR="004F5052" w:rsidRPr="004F5052" w:rsidRDefault="004F5052" w:rsidP="004F5052">
            <w:pPr>
              <w:rPr>
                <w:bCs/>
                <w:sz w:val="20"/>
                <w:szCs w:val="20"/>
              </w:rPr>
            </w:pPr>
          </w:p>
        </w:tc>
      </w:tr>
      <w:tr w:rsidR="004F5052" w:rsidTr="004F5052">
        <w:tc>
          <w:tcPr>
            <w:tcW w:w="3775" w:type="dxa"/>
          </w:tcPr>
          <w:p w:rsidR="004F5052" w:rsidRPr="00081A46" w:rsidRDefault="00081A46" w:rsidP="00081A46">
            <w:hyperlink r:id="rId5" w:history="1">
              <w:r w:rsidRPr="00081A46">
                <w:rPr>
                  <w:rStyle w:val="Hyperlink"/>
                  <w:b/>
                  <w:bCs/>
                  <w:color w:val="auto"/>
                </w:rPr>
                <w:t>Postulate 5</w:t>
              </w:r>
            </w:hyperlink>
            <w:r w:rsidRPr="00081A46">
              <w:rPr>
                <w:b/>
                <w:bCs/>
              </w:rPr>
              <w:t>.</w:t>
            </w:r>
            <w:r w:rsidRPr="00081A46">
              <w:t xml:space="preserve"> </w:t>
            </w:r>
            <w:r>
              <w:t xml:space="preserve"> </w:t>
            </w:r>
            <w:r w:rsidRPr="00081A46">
              <w:t>That, if a straight line falling on two straight lines makes the interior angles on the same side less than two right angles, the two straight lines, if produced indefinitely, meet on that side on which are the angles less than the two right angles.</w:t>
            </w:r>
            <w:r>
              <w:t xml:space="preserve"> </w:t>
            </w:r>
          </w:p>
        </w:tc>
        <w:tc>
          <w:tcPr>
            <w:tcW w:w="6660" w:type="dxa"/>
          </w:tcPr>
          <w:p w:rsidR="004F5052" w:rsidRPr="004F5052" w:rsidRDefault="00081A46" w:rsidP="004F5052">
            <w:pPr>
              <w:rPr>
                <w:b/>
                <w:bCs/>
                <w:sz w:val="20"/>
                <w:szCs w:val="20"/>
              </w:rPr>
            </w:pPr>
            <w:r>
              <w:rPr>
                <w:b/>
                <w:bCs/>
                <w:sz w:val="20"/>
                <w:szCs w:val="20"/>
              </w:rPr>
              <w:t>D</w:t>
            </w:r>
          </w:p>
        </w:tc>
      </w:tr>
      <w:tr w:rsidR="004F5052" w:rsidTr="004F5052">
        <w:tc>
          <w:tcPr>
            <w:tcW w:w="3775" w:type="dxa"/>
          </w:tcPr>
          <w:p w:rsidR="004F5052" w:rsidRPr="00081A46" w:rsidRDefault="004F5052" w:rsidP="004F5052">
            <w:pPr>
              <w:jc w:val="center"/>
              <w:rPr>
                <w:b/>
                <w:bCs/>
                <w:sz w:val="28"/>
                <w:szCs w:val="28"/>
              </w:rPr>
            </w:pPr>
            <w:r w:rsidRPr="00081A46">
              <w:rPr>
                <w:b/>
                <w:bCs/>
                <w:sz w:val="28"/>
                <w:szCs w:val="28"/>
              </w:rPr>
              <w:t>Propositions</w:t>
            </w:r>
          </w:p>
        </w:tc>
        <w:tc>
          <w:tcPr>
            <w:tcW w:w="6660" w:type="dxa"/>
          </w:tcPr>
          <w:p w:rsidR="004F5052" w:rsidRPr="004F5052" w:rsidRDefault="004F5052" w:rsidP="004F5052">
            <w:pPr>
              <w:rPr>
                <w:b/>
                <w:bCs/>
                <w:sz w:val="20"/>
                <w:szCs w:val="20"/>
              </w:rPr>
            </w:pPr>
          </w:p>
        </w:tc>
      </w:tr>
      <w:tr w:rsidR="004F5052" w:rsidTr="004F5052">
        <w:tc>
          <w:tcPr>
            <w:tcW w:w="3775" w:type="dxa"/>
          </w:tcPr>
          <w:p w:rsidR="004F5052" w:rsidRPr="00081A46" w:rsidRDefault="00081A46" w:rsidP="00081A46">
            <w:hyperlink r:id="rId6" w:history="1">
              <w:r w:rsidRPr="00081A46">
                <w:rPr>
                  <w:rStyle w:val="Hyperlink"/>
                  <w:b/>
                  <w:bCs/>
                  <w:color w:val="auto"/>
                </w:rPr>
                <w:t>Proposition 4.</w:t>
              </w:r>
            </w:hyperlink>
            <w:r w:rsidRPr="00081A46">
              <w:t xml:space="preserve"> </w:t>
            </w:r>
            <w:r>
              <w:t xml:space="preserve"> </w:t>
            </w:r>
            <w:r w:rsidRPr="00081A46">
              <w:rPr>
                <w:sz w:val="20"/>
                <w:szCs w:val="20"/>
              </w:rPr>
              <w:t>If two triangles have two sides equal to two sides respectively, and have the angles contained by the equal straight lines equal, then they also have the base equal to the base, the triangle equals the triangle, and the remaining angles equal the remaining angles respectively, namely t</w:t>
            </w:r>
            <w:r w:rsidRPr="00081A46">
              <w:rPr>
                <w:sz w:val="20"/>
                <w:szCs w:val="20"/>
              </w:rPr>
              <w:t xml:space="preserve">hose opposite the equal sides. </w:t>
            </w:r>
          </w:p>
        </w:tc>
        <w:tc>
          <w:tcPr>
            <w:tcW w:w="6660" w:type="dxa"/>
          </w:tcPr>
          <w:p w:rsidR="004F5052" w:rsidRPr="004F5052" w:rsidRDefault="004F5052" w:rsidP="004F5052">
            <w:pPr>
              <w:rPr>
                <w:b/>
                <w:bCs/>
                <w:sz w:val="20"/>
                <w:szCs w:val="20"/>
              </w:rPr>
            </w:pPr>
          </w:p>
        </w:tc>
      </w:tr>
      <w:tr w:rsidR="004F5052" w:rsidTr="004F5052">
        <w:tc>
          <w:tcPr>
            <w:tcW w:w="3775" w:type="dxa"/>
          </w:tcPr>
          <w:p w:rsidR="00081A46" w:rsidRPr="00081A46" w:rsidRDefault="00081A46" w:rsidP="00081A46">
            <w:hyperlink r:id="rId7" w:history="1">
              <w:r w:rsidRPr="00081A46">
                <w:rPr>
                  <w:rStyle w:val="Hyperlink"/>
                  <w:b/>
                  <w:bCs/>
                  <w:color w:val="auto"/>
                </w:rPr>
                <w:t>Proposition 5.</w:t>
              </w:r>
            </w:hyperlink>
            <w:r w:rsidRPr="00081A46">
              <w:t xml:space="preserve"> </w:t>
            </w:r>
            <w:r>
              <w:t xml:space="preserve"> </w:t>
            </w:r>
            <w:r w:rsidRPr="00081A46">
              <w:t xml:space="preserve">In isosceles triangles the angles at the base equal one another, and, if the equal straight lines are produced further, then the angles under the base equal one another. </w:t>
            </w:r>
          </w:p>
          <w:p w:rsidR="004F5052" w:rsidRPr="00081A46" w:rsidRDefault="004F5052" w:rsidP="00081A46">
            <w:pPr>
              <w:rPr>
                <w:b/>
                <w:bCs/>
                <w:u w:val="single"/>
              </w:rPr>
            </w:pPr>
          </w:p>
        </w:tc>
        <w:tc>
          <w:tcPr>
            <w:tcW w:w="6660" w:type="dxa"/>
          </w:tcPr>
          <w:p w:rsidR="004F5052" w:rsidRPr="004F5052" w:rsidRDefault="007322AC" w:rsidP="004F5052">
            <w:pPr>
              <w:rPr>
                <w:b/>
                <w:bCs/>
                <w:sz w:val="20"/>
                <w:szCs w:val="20"/>
              </w:rPr>
            </w:pPr>
            <w:r>
              <w:rPr>
                <w:b/>
                <w:bCs/>
                <w:sz w:val="20"/>
                <w:szCs w:val="20"/>
              </w:rPr>
              <w:t>D</w:t>
            </w:r>
          </w:p>
        </w:tc>
      </w:tr>
      <w:tr w:rsidR="004F5052" w:rsidTr="004F5052">
        <w:tc>
          <w:tcPr>
            <w:tcW w:w="3775" w:type="dxa"/>
          </w:tcPr>
          <w:p w:rsidR="00081A46" w:rsidRPr="00081A46" w:rsidRDefault="00081A46" w:rsidP="00081A46">
            <w:hyperlink r:id="rId8" w:history="1">
              <w:r w:rsidRPr="00081A46">
                <w:rPr>
                  <w:rStyle w:val="Hyperlink"/>
                  <w:b/>
                  <w:bCs/>
                  <w:color w:val="auto"/>
                </w:rPr>
                <w:t>Proposition 6.</w:t>
              </w:r>
            </w:hyperlink>
            <w:r w:rsidRPr="00081A46">
              <w:t xml:space="preserve"> </w:t>
            </w:r>
            <w:r>
              <w:t xml:space="preserve"> </w:t>
            </w:r>
            <w:r w:rsidRPr="00081A46">
              <w:t xml:space="preserve">If in a triangle two angles equal one another, then the sides opposite the equal angles also equal one another. </w:t>
            </w:r>
          </w:p>
          <w:p w:rsidR="004F5052" w:rsidRPr="00081A46" w:rsidRDefault="004F5052" w:rsidP="00081A46">
            <w:pPr>
              <w:rPr>
                <w:b/>
                <w:bCs/>
                <w:u w:val="single"/>
              </w:rPr>
            </w:pPr>
          </w:p>
        </w:tc>
        <w:tc>
          <w:tcPr>
            <w:tcW w:w="6660" w:type="dxa"/>
          </w:tcPr>
          <w:p w:rsidR="004F5052" w:rsidRPr="004F5052" w:rsidRDefault="004F5052" w:rsidP="004F5052">
            <w:pPr>
              <w:rPr>
                <w:b/>
                <w:bCs/>
                <w:sz w:val="20"/>
                <w:szCs w:val="20"/>
              </w:rPr>
            </w:pPr>
          </w:p>
        </w:tc>
      </w:tr>
      <w:tr w:rsidR="004F5052" w:rsidTr="004F5052">
        <w:tc>
          <w:tcPr>
            <w:tcW w:w="3775" w:type="dxa"/>
          </w:tcPr>
          <w:p w:rsidR="004F5052" w:rsidRPr="00081A46" w:rsidRDefault="00081A46" w:rsidP="00081A46">
            <w:hyperlink r:id="rId9" w:history="1">
              <w:r w:rsidRPr="00081A46">
                <w:rPr>
                  <w:rStyle w:val="Hyperlink"/>
                  <w:b/>
                  <w:bCs/>
                  <w:color w:val="auto"/>
                </w:rPr>
                <w:t>Proposition 7.</w:t>
              </w:r>
            </w:hyperlink>
            <w:r w:rsidRPr="00081A46">
              <w:t xml:space="preserve"> </w:t>
            </w:r>
            <w:r>
              <w:t xml:space="preserve"> </w:t>
            </w:r>
            <w:r w:rsidRPr="00081A46">
              <w:rPr>
                <w:sz w:val="20"/>
                <w:szCs w:val="20"/>
              </w:rPr>
              <w:t>Given two straight lines constructed from the ends of a straight line and meeting in a point, there cannot be constructed from the ends of the same straight line, and on the same side of it, two other straight lines meeting in another point and equal to the former two respectively, namely each eq</w:t>
            </w:r>
            <w:r w:rsidRPr="00081A46">
              <w:rPr>
                <w:sz w:val="20"/>
                <w:szCs w:val="20"/>
              </w:rPr>
              <w:t>ual to that from the same end.</w:t>
            </w:r>
            <w:r>
              <w:t xml:space="preserve"> </w:t>
            </w:r>
          </w:p>
        </w:tc>
        <w:tc>
          <w:tcPr>
            <w:tcW w:w="6660" w:type="dxa"/>
          </w:tcPr>
          <w:p w:rsidR="004F5052" w:rsidRPr="00DD74D4" w:rsidRDefault="004F5052" w:rsidP="004F5052">
            <w:pPr>
              <w:rPr>
                <w:b/>
                <w:bCs/>
                <w:sz w:val="20"/>
                <w:szCs w:val="20"/>
              </w:rPr>
            </w:pPr>
          </w:p>
        </w:tc>
      </w:tr>
      <w:tr w:rsidR="004F5052" w:rsidTr="004F5052">
        <w:tc>
          <w:tcPr>
            <w:tcW w:w="3775" w:type="dxa"/>
          </w:tcPr>
          <w:p w:rsidR="004F5052" w:rsidRPr="00081A46" w:rsidRDefault="00081A46" w:rsidP="00081A46">
            <w:hyperlink r:id="rId10" w:history="1">
              <w:r w:rsidRPr="00081A46">
                <w:rPr>
                  <w:rStyle w:val="Hyperlink"/>
                  <w:b/>
                  <w:bCs/>
                  <w:color w:val="auto"/>
                </w:rPr>
                <w:t>Proposition 8.</w:t>
              </w:r>
            </w:hyperlink>
            <w:r w:rsidRPr="00081A46">
              <w:t xml:space="preserve"> </w:t>
            </w:r>
            <w:r>
              <w:t xml:space="preserve"> </w:t>
            </w:r>
            <w:r w:rsidRPr="00081A46">
              <w:t>If two triangles have the two sides equal to two sides respectively, and also have the base equal to the base, then they also have the angles equal which are contained by the equal straight lines</w:t>
            </w:r>
            <w:r w:rsidRPr="00081A46">
              <w:rPr>
                <w:b/>
                <w:bCs/>
                <w:u w:val="single"/>
              </w:rPr>
              <w:t xml:space="preserve"> </w:t>
            </w:r>
          </w:p>
        </w:tc>
        <w:tc>
          <w:tcPr>
            <w:tcW w:w="6660" w:type="dxa"/>
          </w:tcPr>
          <w:p w:rsidR="004F5052" w:rsidRDefault="004F5052" w:rsidP="004F5052">
            <w:pPr>
              <w:rPr>
                <w:bCs/>
                <w:sz w:val="20"/>
                <w:szCs w:val="20"/>
              </w:rPr>
            </w:pPr>
          </w:p>
        </w:tc>
      </w:tr>
      <w:tr w:rsidR="004F5052" w:rsidTr="004F5052">
        <w:tc>
          <w:tcPr>
            <w:tcW w:w="3775" w:type="dxa"/>
          </w:tcPr>
          <w:p w:rsidR="00081A46" w:rsidRPr="00081A46" w:rsidRDefault="00081A46" w:rsidP="00081A46">
            <w:hyperlink r:id="rId11" w:history="1">
              <w:r w:rsidRPr="00081A46">
                <w:rPr>
                  <w:rStyle w:val="Hyperlink"/>
                  <w:b/>
                  <w:bCs/>
                  <w:color w:val="auto"/>
                </w:rPr>
                <w:t>Proposition 13.</w:t>
              </w:r>
            </w:hyperlink>
            <w:r w:rsidRPr="00081A46">
              <w:t xml:space="preserve"> </w:t>
            </w:r>
            <w:r>
              <w:t xml:space="preserve"> </w:t>
            </w:r>
            <w:r w:rsidRPr="00081A46">
              <w:t xml:space="preserve">If a straight line stands on a straight line, then it makes either two right angles or angles whose sum equals two right angles. </w:t>
            </w:r>
          </w:p>
          <w:p w:rsidR="004F5052" w:rsidRPr="00081A46" w:rsidRDefault="004F5052" w:rsidP="00081A46">
            <w:pPr>
              <w:rPr>
                <w:b/>
                <w:bCs/>
                <w:u w:val="single"/>
              </w:rPr>
            </w:pPr>
          </w:p>
        </w:tc>
        <w:tc>
          <w:tcPr>
            <w:tcW w:w="6660" w:type="dxa"/>
          </w:tcPr>
          <w:p w:rsidR="004F5052" w:rsidRDefault="00DD74D4" w:rsidP="004F5052">
            <w:pPr>
              <w:rPr>
                <w:bCs/>
                <w:sz w:val="20"/>
                <w:szCs w:val="20"/>
              </w:rPr>
            </w:pPr>
            <w:r>
              <w:rPr>
                <w:b/>
                <w:bCs/>
                <w:sz w:val="20"/>
                <w:szCs w:val="20"/>
              </w:rPr>
              <w:t>D</w:t>
            </w:r>
          </w:p>
        </w:tc>
      </w:tr>
      <w:tr w:rsidR="004F5052" w:rsidTr="004F5052">
        <w:tc>
          <w:tcPr>
            <w:tcW w:w="3775" w:type="dxa"/>
          </w:tcPr>
          <w:p w:rsidR="00081A46" w:rsidRPr="00081A46" w:rsidRDefault="00081A46" w:rsidP="00081A46">
            <w:hyperlink r:id="rId12" w:history="1">
              <w:r w:rsidRPr="00081A46">
                <w:rPr>
                  <w:rStyle w:val="Hyperlink"/>
                  <w:b/>
                  <w:bCs/>
                  <w:color w:val="auto"/>
                </w:rPr>
                <w:t>Proposition 14.</w:t>
              </w:r>
            </w:hyperlink>
            <w:r w:rsidRPr="00081A46">
              <w:t xml:space="preserve"> </w:t>
            </w:r>
            <w:r>
              <w:t xml:space="preserve"> </w:t>
            </w:r>
            <w:r w:rsidRPr="00081A46">
              <w:t xml:space="preserve">If with any straight line, and at a point on it, two straight lines not lying on the same side make the sum of the adjacent angles equal to two right angles, then the two straight lines are in a straight line with one another. </w:t>
            </w:r>
          </w:p>
          <w:p w:rsidR="004F5052" w:rsidRPr="00081A46" w:rsidRDefault="004F5052" w:rsidP="00081A46">
            <w:pPr>
              <w:rPr>
                <w:b/>
                <w:bCs/>
                <w:u w:val="single"/>
              </w:rPr>
            </w:pPr>
          </w:p>
        </w:tc>
        <w:tc>
          <w:tcPr>
            <w:tcW w:w="6660" w:type="dxa"/>
          </w:tcPr>
          <w:p w:rsidR="004F5052" w:rsidRDefault="00DD74D4" w:rsidP="004F5052">
            <w:pPr>
              <w:rPr>
                <w:bCs/>
                <w:sz w:val="20"/>
                <w:szCs w:val="20"/>
              </w:rPr>
            </w:pPr>
            <w:r>
              <w:rPr>
                <w:b/>
                <w:bCs/>
                <w:sz w:val="20"/>
                <w:szCs w:val="20"/>
              </w:rPr>
              <w:t>D</w:t>
            </w:r>
          </w:p>
        </w:tc>
      </w:tr>
      <w:tr w:rsidR="004F5052" w:rsidTr="004F5052">
        <w:tc>
          <w:tcPr>
            <w:tcW w:w="3775" w:type="dxa"/>
          </w:tcPr>
          <w:p w:rsidR="00081A46" w:rsidRPr="00081A46" w:rsidRDefault="00081A46" w:rsidP="00081A46">
            <w:hyperlink r:id="rId13" w:history="1">
              <w:r w:rsidRPr="00081A46">
                <w:rPr>
                  <w:rStyle w:val="Hyperlink"/>
                  <w:b/>
                  <w:bCs/>
                  <w:color w:val="auto"/>
                </w:rPr>
                <w:t>Proposition 15.</w:t>
              </w:r>
            </w:hyperlink>
            <w:r w:rsidRPr="00081A46">
              <w:t xml:space="preserve"> </w:t>
            </w:r>
            <w:r>
              <w:t xml:space="preserve"> </w:t>
            </w:r>
            <w:r w:rsidRPr="00081A46">
              <w:t xml:space="preserve">If two straight lines cut one another, then they make the vertical angles equal to one another. </w:t>
            </w:r>
          </w:p>
          <w:p w:rsidR="004F5052" w:rsidRDefault="004F5052" w:rsidP="00081A46">
            <w:pPr>
              <w:rPr>
                <w:sz w:val="20"/>
                <w:szCs w:val="20"/>
                <w:lang w:bidi="en-US"/>
              </w:rPr>
            </w:pPr>
          </w:p>
          <w:p w:rsidR="00081A46" w:rsidRPr="00081A46" w:rsidRDefault="00081A46" w:rsidP="00081A46">
            <w:pPr>
              <w:rPr>
                <w:sz w:val="20"/>
                <w:szCs w:val="20"/>
                <w:lang w:bidi="en-US"/>
              </w:rPr>
            </w:pPr>
          </w:p>
        </w:tc>
        <w:tc>
          <w:tcPr>
            <w:tcW w:w="6660" w:type="dxa"/>
          </w:tcPr>
          <w:p w:rsidR="004F5052" w:rsidRDefault="00DD74D4" w:rsidP="004F5052">
            <w:pPr>
              <w:rPr>
                <w:bCs/>
                <w:sz w:val="20"/>
                <w:szCs w:val="20"/>
              </w:rPr>
            </w:pPr>
            <w:r>
              <w:rPr>
                <w:b/>
                <w:bCs/>
                <w:sz w:val="20"/>
                <w:szCs w:val="20"/>
              </w:rPr>
              <w:t>D</w:t>
            </w:r>
          </w:p>
        </w:tc>
      </w:tr>
      <w:tr w:rsidR="004F5052" w:rsidTr="004F5052">
        <w:tc>
          <w:tcPr>
            <w:tcW w:w="3775" w:type="dxa"/>
          </w:tcPr>
          <w:p w:rsidR="004F5052" w:rsidRDefault="00081A46" w:rsidP="00081A46">
            <w:pPr>
              <w:pStyle w:val="NormalWeb"/>
              <w:rPr>
                <w:rFonts w:asciiTheme="minorHAnsi" w:hAnsiTheme="minorHAnsi" w:cstheme="minorHAnsi"/>
                <w:sz w:val="22"/>
                <w:szCs w:val="22"/>
              </w:rPr>
            </w:pPr>
            <w:hyperlink r:id="rId14" w:anchor="cor" w:history="1">
              <w:r w:rsidRPr="00081A46">
                <w:rPr>
                  <w:rStyle w:val="Hyperlink"/>
                  <w:rFonts w:asciiTheme="minorHAnsi" w:hAnsiTheme="minorHAnsi" w:cstheme="minorHAnsi"/>
                  <w:b/>
                  <w:bCs/>
                  <w:color w:val="auto"/>
                  <w:sz w:val="22"/>
                  <w:szCs w:val="22"/>
                </w:rPr>
                <w:t>Corollary.</w:t>
              </w:r>
            </w:hyperlink>
            <w:r w:rsidRPr="00081A46">
              <w:rPr>
                <w:rFonts w:asciiTheme="minorHAnsi" w:hAnsiTheme="minorHAnsi" w:cstheme="minorHAnsi"/>
                <w:sz w:val="22"/>
                <w:szCs w:val="22"/>
              </w:rPr>
              <w:t xml:space="preserve"> If two straight lines cut one another, then they will make the angles at the point of section equal to four right angles. </w:t>
            </w:r>
          </w:p>
          <w:p w:rsidR="00081A46" w:rsidRPr="00081A46" w:rsidRDefault="00081A46" w:rsidP="00081A46">
            <w:pPr>
              <w:pStyle w:val="NormalWeb"/>
              <w:rPr>
                <w:rFonts w:asciiTheme="minorHAnsi" w:hAnsiTheme="minorHAnsi" w:cstheme="minorHAnsi"/>
                <w:sz w:val="22"/>
                <w:szCs w:val="22"/>
              </w:rPr>
            </w:pPr>
          </w:p>
        </w:tc>
        <w:tc>
          <w:tcPr>
            <w:tcW w:w="6660" w:type="dxa"/>
          </w:tcPr>
          <w:p w:rsidR="004F5052" w:rsidRDefault="00DD74D4" w:rsidP="004F5052">
            <w:pPr>
              <w:rPr>
                <w:bCs/>
                <w:sz w:val="20"/>
                <w:szCs w:val="20"/>
              </w:rPr>
            </w:pPr>
            <w:r>
              <w:rPr>
                <w:b/>
                <w:bCs/>
                <w:sz w:val="20"/>
                <w:szCs w:val="20"/>
              </w:rPr>
              <w:t>D</w:t>
            </w:r>
          </w:p>
        </w:tc>
      </w:tr>
      <w:tr w:rsidR="00081A46" w:rsidTr="004F5052">
        <w:tc>
          <w:tcPr>
            <w:tcW w:w="3775" w:type="dxa"/>
          </w:tcPr>
          <w:p w:rsidR="00081A46" w:rsidRDefault="00081A46" w:rsidP="00081A46">
            <w:pPr>
              <w:rPr>
                <w:rFonts w:eastAsia="Calibri" w:cstheme="minorHAnsi"/>
                <w:lang w:bidi="en-US"/>
              </w:rPr>
            </w:pPr>
            <w:hyperlink r:id="rId15" w:history="1">
              <w:r w:rsidRPr="00081A46">
                <w:rPr>
                  <w:rFonts w:eastAsia="Calibri" w:cstheme="minorHAnsi"/>
                  <w:b/>
                  <w:bCs/>
                  <w:u w:val="single"/>
                  <w:lang w:bidi="en-US"/>
                </w:rPr>
                <w:t>Proposition 16.</w:t>
              </w:r>
            </w:hyperlink>
            <w:r w:rsidRPr="00081A46">
              <w:rPr>
                <w:rFonts w:eastAsia="Calibri" w:cstheme="minorHAnsi"/>
                <w:lang w:bidi="en-US"/>
              </w:rPr>
              <w:t xml:space="preserve"> In any triangle, if one of the sides is produced, then the exterior angle is greater than either of the interior and opposite angles. </w:t>
            </w:r>
          </w:p>
          <w:p w:rsidR="00081A46" w:rsidRPr="00081A46" w:rsidRDefault="00081A46" w:rsidP="00081A46">
            <w:pPr>
              <w:rPr>
                <w:rFonts w:eastAsia="Calibri" w:cstheme="minorHAnsi"/>
                <w:lang w:bidi="en-US"/>
              </w:rPr>
            </w:pPr>
          </w:p>
        </w:tc>
        <w:tc>
          <w:tcPr>
            <w:tcW w:w="6660" w:type="dxa"/>
          </w:tcPr>
          <w:p w:rsidR="00081A46" w:rsidRDefault="007322AC" w:rsidP="004F5052">
            <w:pPr>
              <w:rPr>
                <w:b/>
                <w:bCs/>
                <w:sz w:val="20"/>
                <w:szCs w:val="20"/>
              </w:rPr>
            </w:pPr>
            <w:r>
              <w:rPr>
                <w:b/>
                <w:bCs/>
                <w:sz w:val="20"/>
                <w:szCs w:val="20"/>
              </w:rPr>
              <w:t>D</w:t>
            </w:r>
          </w:p>
        </w:tc>
      </w:tr>
      <w:tr w:rsidR="00081A46" w:rsidTr="004F5052">
        <w:tc>
          <w:tcPr>
            <w:tcW w:w="3775" w:type="dxa"/>
          </w:tcPr>
          <w:p w:rsidR="00081A46" w:rsidRDefault="00081A46" w:rsidP="00081A46">
            <w:pPr>
              <w:rPr>
                <w:rFonts w:cstheme="minorHAnsi"/>
              </w:rPr>
            </w:pPr>
            <w:hyperlink r:id="rId16" w:history="1">
              <w:r w:rsidRPr="00081A46">
                <w:rPr>
                  <w:rStyle w:val="Hyperlink"/>
                  <w:rFonts w:cstheme="minorHAnsi"/>
                  <w:b/>
                  <w:bCs/>
                  <w:color w:val="auto"/>
                </w:rPr>
                <w:t>Proposition 17.</w:t>
              </w:r>
            </w:hyperlink>
            <w:r w:rsidRPr="00081A46">
              <w:rPr>
                <w:rFonts w:cstheme="minorHAnsi"/>
              </w:rPr>
              <w:t xml:space="preserve"> </w:t>
            </w:r>
            <w:r>
              <w:rPr>
                <w:rFonts w:cstheme="minorHAnsi"/>
              </w:rPr>
              <w:t xml:space="preserve"> </w:t>
            </w:r>
            <w:r w:rsidRPr="00081A46">
              <w:rPr>
                <w:rFonts w:cstheme="minorHAnsi"/>
              </w:rPr>
              <w:t>In any triangle the sum of any two angles is less than two right angles</w:t>
            </w:r>
          </w:p>
          <w:p w:rsidR="00081A46" w:rsidRDefault="00081A46" w:rsidP="00081A46">
            <w:pPr>
              <w:rPr>
                <w:rFonts w:cstheme="minorHAnsi"/>
              </w:rPr>
            </w:pPr>
          </w:p>
          <w:p w:rsidR="00081A46" w:rsidRPr="00081A46" w:rsidRDefault="00081A46" w:rsidP="00081A46">
            <w:pPr>
              <w:rPr>
                <w:rFonts w:cstheme="minorHAnsi"/>
              </w:rPr>
            </w:pPr>
          </w:p>
        </w:tc>
        <w:tc>
          <w:tcPr>
            <w:tcW w:w="6660" w:type="dxa"/>
          </w:tcPr>
          <w:p w:rsidR="00081A46" w:rsidRDefault="00081A46" w:rsidP="004F5052">
            <w:pPr>
              <w:rPr>
                <w:b/>
                <w:bCs/>
                <w:sz w:val="20"/>
                <w:szCs w:val="20"/>
              </w:rPr>
            </w:pPr>
          </w:p>
        </w:tc>
      </w:tr>
      <w:tr w:rsidR="00081A46" w:rsidTr="004F5052">
        <w:tc>
          <w:tcPr>
            <w:tcW w:w="3775" w:type="dxa"/>
          </w:tcPr>
          <w:p w:rsidR="00081A46" w:rsidRDefault="00081A46" w:rsidP="00081A46">
            <w:pPr>
              <w:rPr>
                <w:rFonts w:cstheme="minorHAnsi"/>
              </w:rPr>
            </w:pPr>
            <w:hyperlink r:id="rId17" w:history="1">
              <w:r w:rsidRPr="00081A46">
                <w:rPr>
                  <w:rStyle w:val="Hyperlink"/>
                  <w:rFonts w:cstheme="minorHAnsi"/>
                  <w:b/>
                  <w:bCs/>
                  <w:color w:val="auto"/>
                </w:rPr>
                <w:t>Proposition 18.</w:t>
              </w:r>
            </w:hyperlink>
            <w:r w:rsidRPr="00081A46">
              <w:rPr>
                <w:rFonts w:cstheme="minorHAnsi"/>
              </w:rPr>
              <w:t xml:space="preserve"> In any triangle the angle opposit</w:t>
            </w:r>
            <w:r>
              <w:rPr>
                <w:rFonts w:cstheme="minorHAnsi"/>
              </w:rPr>
              <w:t xml:space="preserve">e the greater side is greater. </w:t>
            </w:r>
          </w:p>
          <w:p w:rsidR="00081A46" w:rsidRPr="00081A46" w:rsidRDefault="00081A46" w:rsidP="00081A46">
            <w:pPr>
              <w:rPr>
                <w:rFonts w:cstheme="minorHAnsi"/>
              </w:rPr>
            </w:pPr>
            <w:r>
              <w:rPr>
                <w:rFonts w:cstheme="minorHAnsi"/>
              </w:rPr>
              <w:t xml:space="preserve"> </w:t>
            </w:r>
          </w:p>
        </w:tc>
        <w:tc>
          <w:tcPr>
            <w:tcW w:w="6660" w:type="dxa"/>
          </w:tcPr>
          <w:p w:rsidR="00081A46" w:rsidRDefault="007322AC" w:rsidP="004F5052">
            <w:pPr>
              <w:rPr>
                <w:b/>
                <w:bCs/>
                <w:sz w:val="20"/>
                <w:szCs w:val="20"/>
              </w:rPr>
            </w:pPr>
            <w:r>
              <w:rPr>
                <w:b/>
                <w:bCs/>
                <w:sz w:val="20"/>
                <w:szCs w:val="20"/>
              </w:rPr>
              <w:t>D</w:t>
            </w:r>
          </w:p>
        </w:tc>
      </w:tr>
      <w:tr w:rsidR="00081A46" w:rsidTr="004F5052">
        <w:tc>
          <w:tcPr>
            <w:tcW w:w="3775" w:type="dxa"/>
          </w:tcPr>
          <w:p w:rsidR="00081A46" w:rsidRDefault="00081A46" w:rsidP="00081A46">
            <w:pPr>
              <w:rPr>
                <w:rFonts w:eastAsia="Calibri" w:cstheme="minorHAnsi"/>
                <w:lang w:bidi="en-US"/>
              </w:rPr>
            </w:pPr>
            <w:hyperlink r:id="rId18" w:history="1">
              <w:r w:rsidRPr="00081A46">
                <w:rPr>
                  <w:rFonts w:eastAsia="Calibri" w:cstheme="minorHAnsi"/>
                  <w:b/>
                  <w:bCs/>
                  <w:u w:val="single"/>
                  <w:lang w:bidi="en-US"/>
                </w:rPr>
                <w:t>Proposition 19.</w:t>
              </w:r>
            </w:hyperlink>
            <w:r w:rsidRPr="00081A46">
              <w:rPr>
                <w:rFonts w:eastAsia="Calibri" w:cstheme="minorHAnsi"/>
                <w:lang w:bidi="en-US"/>
              </w:rPr>
              <w:t xml:space="preserve"> </w:t>
            </w:r>
            <w:r>
              <w:rPr>
                <w:rFonts w:eastAsia="Calibri" w:cstheme="minorHAnsi"/>
                <w:lang w:bidi="en-US"/>
              </w:rPr>
              <w:t xml:space="preserve"> </w:t>
            </w:r>
            <w:r w:rsidRPr="00081A46">
              <w:rPr>
                <w:rFonts w:eastAsia="Calibri" w:cstheme="minorHAnsi"/>
                <w:lang w:bidi="en-US"/>
              </w:rPr>
              <w:t xml:space="preserve">In any triangle the side opposite the greater angle is greater. </w:t>
            </w:r>
          </w:p>
          <w:p w:rsidR="00081A46" w:rsidRDefault="00081A46" w:rsidP="00081A46">
            <w:pPr>
              <w:rPr>
                <w:rFonts w:eastAsia="Calibri" w:cstheme="minorHAnsi"/>
                <w:lang w:bidi="en-US"/>
              </w:rPr>
            </w:pPr>
          </w:p>
          <w:p w:rsidR="00081A46" w:rsidRPr="00081A46" w:rsidRDefault="00081A46" w:rsidP="00081A46">
            <w:pPr>
              <w:rPr>
                <w:rFonts w:eastAsia="Calibri" w:cstheme="minorHAnsi"/>
                <w:lang w:bidi="en-US"/>
              </w:rPr>
            </w:pPr>
          </w:p>
        </w:tc>
        <w:tc>
          <w:tcPr>
            <w:tcW w:w="6660" w:type="dxa"/>
          </w:tcPr>
          <w:p w:rsidR="00081A46" w:rsidRDefault="007322AC" w:rsidP="004F5052">
            <w:pPr>
              <w:rPr>
                <w:b/>
                <w:bCs/>
                <w:sz w:val="20"/>
                <w:szCs w:val="20"/>
              </w:rPr>
            </w:pPr>
            <w:r>
              <w:rPr>
                <w:b/>
                <w:bCs/>
                <w:sz w:val="20"/>
                <w:szCs w:val="20"/>
              </w:rPr>
              <w:t>D</w:t>
            </w:r>
          </w:p>
        </w:tc>
      </w:tr>
      <w:tr w:rsidR="00081A46" w:rsidTr="004F5052">
        <w:tc>
          <w:tcPr>
            <w:tcW w:w="3775" w:type="dxa"/>
          </w:tcPr>
          <w:p w:rsidR="00081A46" w:rsidRPr="00081A46" w:rsidRDefault="00081A46" w:rsidP="00081A46">
            <w:pPr>
              <w:rPr>
                <w:rFonts w:eastAsia="Calibri" w:cstheme="minorHAnsi"/>
                <w:lang w:bidi="en-US"/>
              </w:rPr>
            </w:pPr>
            <w:hyperlink r:id="rId19" w:history="1">
              <w:r w:rsidRPr="00081A46">
                <w:rPr>
                  <w:rFonts w:eastAsia="Calibri" w:cstheme="minorHAnsi"/>
                  <w:b/>
                  <w:bCs/>
                  <w:u w:val="single"/>
                  <w:lang w:bidi="en-US"/>
                </w:rPr>
                <w:t>Proposition 20.</w:t>
              </w:r>
            </w:hyperlink>
            <w:r w:rsidRPr="00081A46">
              <w:rPr>
                <w:rFonts w:eastAsia="Calibri" w:cstheme="minorHAnsi"/>
                <w:lang w:bidi="en-US"/>
              </w:rPr>
              <w:t xml:space="preserve"> </w:t>
            </w:r>
          </w:p>
          <w:p w:rsidR="00081A46" w:rsidRDefault="00081A46" w:rsidP="00081A46">
            <w:pPr>
              <w:rPr>
                <w:rFonts w:eastAsia="Calibri" w:cstheme="minorHAnsi"/>
                <w:lang w:bidi="en-US"/>
              </w:rPr>
            </w:pPr>
            <w:r w:rsidRPr="00081A46">
              <w:rPr>
                <w:rFonts w:eastAsia="Calibri" w:cstheme="minorHAnsi"/>
                <w:lang w:bidi="en-US"/>
              </w:rPr>
              <w:t xml:space="preserve">In any triangle the sum of any two sides is greater than the remaining one. </w:t>
            </w:r>
          </w:p>
          <w:p w:rsidR="00081A46" w:rsidRDefault="00081A46" w:rsidP="00081A46">
            <w:pPr>
              <w:rPr>
                <w:rFonts w:eastAsia="Calibri" w:cstheme="minorHAnsi"/>
                <w:lang w:bidi="en-US"/>
              </w:rPr>
            </w:pPr>
          </w:p>
          <w:p w:rsidR="00081A46" w:rsidRPr="00081A46" w:rsidRDefault="00081A46" w:rsidP="00081A46">
            <w:pPr>
              <w:rPr>
                <w:rFonts w:eastAsia="Calibri" w:cstheme="minorHAnsi"/>
                <w:lang w:bidi="en-US"/>
              </w:rPr>
            </w:pPr>
          </w:p>
        </w:tc>
        <w:tc>
          <w:tcPr>
            <w:tcW w:w="6660" w:type="dxa"/>
          </w:tcPr>
          <w:p w:rsidR="00081A46" w:rsidRDefault="00081A46" w:rsidP="004F5052">
            <w:pPr>
              <w:rPr>
                <w:b/>
                <w:bCs/>
                <w:sz w:val="20"/>
                <w:szCs w:val="20"/>
              </w:rPr>
            </w:pPr>
          </w:p>
        </w:tc>
      </w:tr>
      <w:tr w:rsidR="00081A46" w:rsidTr="004F5052">
        <w:tc>
          <w:tcPr>
            <w:tcW w:w="3775" w:type="dxa"/>
          </w:tcPr>
          <w:p w:rsidR="00081A46" w:rsidRPr="00081A46" w:rsidRDefault="00081A46" w:rsidP="00081A46">
            <w:pPr>
              <w:rPr>
                <w:rFonts w:eastAsia="Calibri" w:cstheme="minorHAnsi"/>
                <w:lang w:bidi="en-US"/>
              </w:rPr>
            </w:pPr>
            <w:hyperlink r:id="rId20" w:history="1">
              <w:r w:rsidRPr="00081A46">
                <w:rPr>
                  <w:rFonts w:eastAsia="Calibri" w:cstheme="minorHAnsi"/>
                  <w:b/>
                  <w:bCs/>
                  <w:u w:val="single"/>
                  <w:lang w:bidi="en-US"/>
                </w:rPr>
                <w:t>Proposition 21.</w:t>
              </w:r>
            </w:hyperlink>
            <w:r w:rsidRPr="00081A46">
              <w:rPr>
                <w:rFonts w:eastAsia="Calibri" w:cstheme="minorHAnsi"/>
                <w:lang w:bidi="en-US"/>
              </w:rPr>
              <w:t xml:space="preserve"> </w:t>
            </w:r>
          </w:p>
          <w:p w:rsidR="00081A46" w:rsidRPr="00081A46" w:rsidRDefault="00081A46" w:rsidP="00081A46">
            <w:pPr>
              <w:rPr>
                <w:rFonts w:eastAsia="Calibri" w:cstheme="minorHAnsi"/>
                <w:lang w:bidi="en-US"/>
              </w:rPr>
            </w:pPr>
            <w:r w:rsidRPr="00081A46">
              <w:rPr>
                <w:rFonts w:eastAsia="Calibri" w:cstheme="minorHAnsi"/>
                <w:lang w:bidi="en-US"/>
              </w:rPr>
              <w:t>If from the ends of one of the sides of a triangle two straight lines are constructed meeting within the triangle, then the sum of the straight lines so constructed is less than the sum of the remaining two sides of the triangle, but the constructed straight lines contain a greater angle than the angle contai</w:t>
            </w:r>
            <w:r>
              <w:rPr>
                <w:rFonts w:eastAsia="Calibri" w:cstheme="minorHAnsi"/>
                <w:lang w:bidi="en-US"/>
              </w:rPr>
              <w:t>ned by the remaining two sides.</w:t>
            </w:r>
          </w:p>
        </w:tc>
        <w:tc>
          <w:tcPr>
            <w:tcW w:w="6660" w:type="dxa"/>
          </w:tcPr>
          <w:p w:rsidR="00081A46" w:rsidRDefault="00081A46" w:rsidP="004F5052">
            <w:pPr>
              <w:rPr>
                <w:b/>
                <w:bCs/>
                <w:sz w:val="20"/>
                <w:szCs w:val="20"/>
              </w:rPr>
            </w:pPr>
          </w:p>
        </w:tc>
      </w:tr>
      <w:tr w:rsidR="00081A46" w:rsidTr="004F5052">
        <w:tc>
          <w:tcPr>
            <w:tcW w:w="3775" w:type="dxa"/>
          </w:tcPr>
          <w:p w:rsidR="00081A46" w:rsidRPr="00081A46" w:rsidRDefault="00081A46" w:rsidP="00081A46">
            <w:pPr>
              <w:rPr>
                <w:rFonts w:eastAsia="Calibri" w:cstheme="minorHAnsi"/>
                <w:lang w:bidi="en-US"/>
              </w:rPr>
            </w:pPr>
            <w:hyperlink r:id="rId21" w:history="1">
              <w:r w:rsidRPr="00081A46">
                <w:rPr>
                  <w:rFonts w:eastAsia="Calibri" w:cstheme="minorHAnsi"/>
                  <w:b/>
                  <w:bCs/>
                  <w:u w:val="single"/>
                  <w:lang w:bidi="en-US"/>
                </w:rPr>
                <w:t>Proposition 24.</w:t>
              </w:r>
            </w:hyperlink>
            <w:r w:rsidRPr="00081A46">
              <w:rPr>
                <w:rFonts w:eastAsia="Calibri" w:cstheme="minorHAnsi"/>
                <w:lang w:bidi="en-US"/>
              </w:rPr>
              <w:t xml:space="preserve"> </w:t>
            </w:r>
          </w:p>
          <w:p w:rsidR="00081A46" w:rsidRPr="00081A46" w:rsidRDefault="00081A46" w:rsidP="00081A46">
            <w:pPr>
              <w:rPr>
                <w:rFonts w:eastAsia="Calibri" w:cstheme="minorHAnsi"/>
                <w:lang w:bidi="en-US"/>
              </w:rPr>
            </w:pPr>
            <w:r w:rsidRPr="00081A46">
              <w:rPr>
                <w:rFonts w:eastAsia="Calibri" w:cstheme="minorHAnsi"/>
                <w:lang w:bidi="en-US"/>
              </w:rPr>
              <w:t xml:space="preserve">If two triangles have two sides equal to two sides respectively, but have one of the angles contained by the equal straight lines greater than the other, then they also have the base greater than the base. </w:t>
            </w:r>
          </w:p>
          <w:p w:rsidR="00081A46" w:rsidRPr="00081A46" w:rsidRDefault="00081A46" w:rsidP="00081A46">
            <w:pPr>
              <w:pStyle w:val="NormalWeb"/>
              <w:rPr>
                <w:rFonts w:asciiTheme="minorHAnsi" w:hAnsiTheme="minorHAnsi" w:cstheme="minorHAnsi"/>
                <w:b/>
                <w:bCs/>
                <w:sz w:val="22"/>
                <w:szCs w:val="22"/>
              </w:rPr>
            </w:pPr>
          </w:p>
        </w:tc>
        <w:tc>
          <w:tcPr>
            <w:tcW w:w="6660" w:type="dxa"/>
          </w:tcPr>
          <w:p w:rsidR="00081A46" w:rsidRDefault="007322AC" w:rsidP="004F5052">
            <w:pPr>
              <w:rPr>
                <w:b/>
                <w:bCs/>
                <w:sz w:val="20"/>
                <w:szCs w:val="20"/>
              </w:rPr>
            </w:pPr>
            <w:r>
              <w:rPr>
                <w:b/>
                <w:bCs/>
                <w:sz w:val="20"/>
                <w:szCs w:val="20"/>
              </w:rPr>
              <w:t>D</w:t>
            </w:r>
          </w:p>
        </w:tc>
      </w:tr>
      <w:tr w:rsidR="00081A46" w:rsidTr="004F5052">
        <w:tc>
          <w:tcPr>
            <w:tcW w:w="3775" w:type="dxa"/>
          </w:tcPr>
          <w:p w:rsidR="00081A46" w:rsidRPr="00081A46" w:rsidRDefault="00081A46" w:rsidP="00081A46">
            <w:pPr>
              <w:rPr>
                <w:rFonts w:eastAsia="Calibri" w:cstheme="minorHAnsi"/>
                <w:lang w:bidi="en-US"/>
              </w:rPr>
            </w:pPr>
            <w:hyperlink r:id="rId22" w:history="1">
              <w:r w:rsidRPr="00081A46">
                <w:rPr>
                  <w:rFonts w:eastAsia="Calibri" w:cstheme="minorHAnsi"/>
                  <w:b/>
                  <w:bCs/>
                  <w:u w:val="single"/>
                  <w:lang w:bidi="en-US"/>
                </w:rPr>
                <w:t>Proposition 25.</w:t>
              </w:r>
            </w:hyperlink>
            <w:r w:rsidRPr="00081A46">
              <w:rPr>
                <w:rFonts w:eastAsia="Calibri" w:cstheme="minorHAnsi"/>
                <w:lang w:bidi="en-US"/>
              </w:rPr>
              <w:t xml:space="preserve"> </w:t>
            </w:r>
          </w:p>
          <w:p w:rsidR="00081A46" w:rsidRPr="00081A46" w:rsidRDefault="00081A46" w:rsidP="00081A46">
            <w:pPr>
              <w:rPr>
                <w:rFonts w:eastAsia="Calibri" w:cstheme="minorHAnsi"/>
                <w:lang w:bidi="en-US"/>
              </w:rPr>
            </w:pPr>
            <w:r w:rsidRPr="00081A46">
              <w:rPr>
                <w:rFonts w:eastAsia="Calibri" w:cstheme="minorHAnsi"/>
                <w:lang w:bidi="en-US"/>
              </w:rPr>
              <w:t xml:space="preserve">If two triangles have two sides equal to two sides respectively, but have the base greater than the base, then they also have the one of the angles contained by the equal straight lines greater than the other. </w:t>
            </w:r>
          </w:p>
          <w:p w:rsidR="00081A46" w:rsidRPr="00081A46" w:rsidRDefault="00081A46" w:rsidP="00081A46">
            <w:pPr>
              <w:rPr>
                <w:rFonts w:eastAsia="Calibri" w:cstheme="minorHAnsi"/>
                <w:b/>
                <w:bCs/>
                <w:lang w:bidi="en-US"/>
              </w:rPr>
            </w:pPr>
          </w:p>
        </w:tc>
        <w:tc>
          <w:tcPr>
            <w:tcW w:w="6660" w:type="dxa"/>
          </w:tcPr>
          <w:p w:rsidR="00081A46" w:rsidRDefault="007322AC" w:rsidP="004F5052">
            <w:pPr>
              <w:rPr>
                <w:b/>
                <w:bCs/>
                <w:sz w:val="20"/>
                <w:szCs w:val="20"/>
              </w:rPr>
            </w:pPr>
            <w:r>
              <w:rPr>
                <w:b/>
                <w:bCs/>
                <w:sz w:val="20"/>
                <w:szCs w:val="20"/>
              </w:rPr>
              <w:t>D</w:t>
            </w:r>
          </w:p>
        </w:tc>
      </w:tr>
      <w:tr w:rsidR="00081A46" w:rsidTr="004F5052">
        <w:tc>
          <w:tcPr>
            <w:tcW w:w="3775" w:type="dxa"/>
          </w:tcPr>
          <w:p w:rsidR="00081A46" w:rsidRPr="00081A46" w:rsidRDefault="00081A46" w:rsidP="00081A46">
            <w:pPr>
              <w:rPr>
                <w:rFonts w:eastAsia="Calibri" w:cstheme="minorHAnsi"/>
                <w:lang w:bidi="en-US"/>
              </w:rPr>
            </w:pPr>
            <w:hyperlink r:id="rId23" w:history="1">
              <w:r w:rsidRPr="00081A46">
                <w:rPr>
                  <w:rFonts w:eastAsia="Calibri" w:cstheme="minorHAnsi"/>
                  <w:b/>
                  <w:bCs/>
                  <w:u w:val="single"/>
                  <w:lang w:bidi="en-US"/>
                </w:rPr>
                <w:t>Proposition 26.</w:t>
              </w:r>
            </w:hyperlink>
            <w:r w:rsidRPr="00081A46">
              <w:rPr>
                <w:rFonts w:eastAsia="Calibri" w:cstheme="minorHAnsi"/>
                <w:lang w:bidi="en-US"/>
              </w:rPr>
              <w:t xml:space="preserve"> </w:t>
            </w:r>
          </w:p>
          <w:p w:rsidR="00081A46" w:rsidRPr="00081A46" w:rsidRDefault="00081A46" w:rsidP="00081A46">
            <w:pPr>
              <w:rPr>
                <w:rFonts w:eastAsia="Calibri" w:cstheme="minorHAnsi"/>
                <w:lang w:bidi="en-US"/>
              </w:rPr>
            </w:pPr>
            <w:r w:rsidRPr="00081A46">
              <w:rPr>
                <w:rFonts w:eastAsia="Calibri" w:cstheme="minorHAnsi"/>
                <w:lang w:bidi="en-US"/>
              </w:rPr>
              <w:t xml:space="preserve">If two triangles have two angles equal to two angles respectively, and one side equal to one side, namely, either the side adjoining the equal angles, or that opposite one of the equal angles, then the remaining sides equal the remaining sides and the remaining angle equals the remaining angle. </w:t>
            </w:r>
          </w:p>
          <w:p w:rsidR="00081A46" w:rsidRPr="00081A46" w:rsidRDefault="00081A46" w:rsidP="00081A46">
            <w:pPr>
              <w:rPr>
                <w:rFonts w:eastAsia="Calibri" w:cstheme="minorHAnsi"/>
                <w:b/>
                <w:bCs/>
                <w:lang w:bidi="en-US"/>
              </w:rPr>
            </w:pPr>
          </w:p>
        </w:tc>
        <w:tc>
          <w:tcPr>
            <w:tcW w:w="6660" w:type="dxa"/>
          </w:tcPr>
          <w:p w:rsidR="00081A46" w:rsidRDefault="00081A46" w:rsidP="004F5052">
            <w:pPr>
              <w:rPr>
                <w:b/>
                <w:bCs/>
                <w:sz w:val="20"/>
                <w:szCs w:val="20"/>
              </w:rPr>
            </w:pPr>
          </w:p>
        </w:tc>
      </w:tr>
      <w:tr w:rsidR="00081A46" w:rsidTr="004F5052">
        <w:tc>
          <w:tcPr>
            <w:tcW w:w="3775" w:type="dxa"/>
          </w:tcPr>
          <w:p w:rsidR="00081A46" w:rsidRPr="00081A46" w:rsidRDefault="00081A46" w:rsidP="00081A46">
            <w:pPr>
              <w:rPr>
                <w:rFonts w:eastAsia="Calibri" w:cstheme="minorHAnsi"/>
                <w:lang w:bidi="en-US"/>
              </w:rPr>
            </w:pPr>
            <w:hyperlink r:id="rId24" w:history="1">
              <w:r w:rsidRPr="00081A46">
                <w:rPr>
                  <w:rFonts w:eastAsia="Calibri" w:cstheme="minorHAnsi"/>
                  <w:b/>
                  <w:bCs/>
                  <w:u w:val="single"/>
                  <w:lang w:bidi="en-US"/>
                </w:rPr>
                <w:t>Proposition 27.</w:t>
              </w:r>
            </w:hyperlink>
            <w:r w:rsidRPr="00081A46">
              <w:rPr>
                <w:rFonts w:eastAsia="Calibri" w:cstheme="minorHAnsi"/>
                <w:lang w:bidi="en-US"/>
              </w:rPr>
              <w:t xml:space="preserve"> </w:t>
            </w:r>
          </w:p>
          <w:p w:rsidR="00081A46" w:rsidRPr="00081A46" w:rsidRDefault="00081A46" w:rsidP="00081A46">
            <w:pPr>
              <w:rPr>
                <w:rFonts w:eastAsia="Calibri" w:cstheme="minorHAnsi"/>
                <w:lang w:bidi="en-US"/>
              </w:rPr>
            </w:pPr>
            <w:r w:rsidRPr="00081A46">
              <w:rPr>
                <w:rFonts w:eastAsia="Calibri" w:cstheme="minorHAnsi"/>
                <w:lang w:bidi="en-US"/>
              </w:rPr>
              <w:t xml:space="preserve">If a straight line falling on two straight lines makes the alternate angles equal to one another, then the straight lines are parallel to one another. </w:t>
            </w:r>
          </w:p>
          <w:p w:rsidR="00081A46" w:rsidRPr="00081A46" w:rsidRDefault="00081A46" w:rsidP="00081A46">
            <w:pPr>
              <w:rPr>
                <w:rFonts w:eastAsia="Calibri" w:cstheme="minorHAnsi"/>
                <w:b/>
                <w:bCs/>
                <w:lang w:bidi="en-US"/>
              </w:rPr>
            </w:pPr>
          </w:p>
        </w:tc>
        <w:tc>
          <w:tcPr>
            <w:tcW w:w="6660" w:type="dxa"/>
          </w:tcPr>
          <w:p w:rsidR="00081A46" w:rsidRDefault="007322AC" w:rsidP="004F5052">
            <w:pPr>
              <w:rPr>
                <w:b/>
                <w:bCs/>
                <w:sz w:val="20"/>
                <w:szCs w:val="20"/>
              </w:rPr>
            </w:pPr>
            <w:r>
              <w:rPr>
                <w:b/>
                <w:bCs/>
                <w:sz w:val="20"/>
                <w:szCs w:val="20"/>
              </w:rPr>
              <w:t>D</w:t>
            </w:r>
          </w:p>
        </w:tc>
      </w:tr>
      <w:tr w:rsidR="00081A46" w:rsidTr="004F5052">
        <w:tc>
          <w:tcPr>
            <w:tcW w:w="3775" w:type="dxa"/>
          </w:tcPr>
          <w:p w:rsidR="00081A46" w:rsidRPr="00081A46" w:rsidRDefault="00081A46" w:rsidP="00081A46">
            <w:pPr>
              <w:rPr>
                <w:rFonts w:eastAsia="Calibri" w:cstheme="minorHAnsi"/>
                <w:lang w:bidi="en-US"/>
              </w:rPr>
            </w:pPr>
            <w:hyperlink r:id="rId25" w:history="1">
              <w:r w:rsidRPr="00081A46">
                <w:rPr>
                  <w:rFonts w:eastAsia="Calibri" w:cstheme="minorHAnsi"/>
                  <w:b/>
                  <w:bCs/>
                  <w:u w:val="single"/>
                  <w:lang w:bidi="en-US"/>
                </w:rPr>
                <w:t>Proposition 28.</w:t>
              </w:r>
            </w:hyperlink>
            <w:r w:rsidRPr="00081A46">
              <w:rPr>
                <w:rFonts w:eastAsia="Calibri" w:cstheme="minorHAnsi"/>
                <w:lang w:bidi="en-US"/>
              </w:rPr>
              <w:t xml:space="preserve"> </w:t>
            </w:r>
          </w:p>
          <w:p w:rsidR="00081A46" w:rsidRPr="00081A46" w:rsidRDefault="00081A46" w:rsidP="00081A46">
            <w:pPr>
              <w:rPr>
                <w:rFonts w:eastAsia="Calibri" w:cstheme="minorHAnsi"/>
                <w:lang w:bidi="en-US"/>
              </w:rPr>
            </w:pPr>
            <w:r w:rsidRPr="00081A46">
              <w:rPr>
                <w:rFonts w:eastAsia="Calibri" w:cstheme="minorHAnsi"/>
                <w:lang w:bidi="en-US"/>
              </w:rPr>
              <w:t xml:space="preserve">If a straight line falling on two straight lines makes the exterior angle equal to the interior and opposite angle on the same side, or the sum of the interior angles on the same side equal to two right angles, then the straight lines are parallel to one another. </w:t>
            </w:r>
          </w:p>
          <w:p w:rsidR="00081A46" w:rsidRPr="00081A46" w:rsidRDefault="00081A46" w:rsidP="00081A46">
            <w:pPr>
              <w:rPr>
                <w:rFonts w:eastAsia="Calibri" w:cstheme="minorHAnsi"/>
                <w:b/>
                <w:bCs/>
                <w:lang w:bidi="en-US"/>
              </w:rPr>
            </w:pPr>
          </w:p>
        </w:tc>
        <w:tc>
          <w:tcPr>
            <w:tcW w:w="6660" w:type="dxa"/>
          </w:tcPr>
          <w:p w:rsidR="00081A46" w:rsidRDefault="007322AC" w:rsidP="004F5052">
            <w:pPr>
              <w:rPr>
                <w:b/>
                <w:bCs/>
                <w:sz w:val="20"/>
                <w:szCs w:val="20"/>
              </w:rPr>
            </w:pPr>
            <w:r>
              <w:rPr>
                <w:b/>
                <w:bCs/>
                <w:sz w:val="20"/>
                <w:szCs w:val="20"/>
              </w:rPr>
              <w:t>D</w:t>
            </w:r>
          </w:p>
        </w:tc>
      </w:tr>
      <w:tr w:rsidR="002E7661" w:rsidTr="004F5052">
        <w:tc>
          <w:tcPr>
            <w:tcW w:w="3775" w:type="dxa"/>
          </w:tcPr>
          <w:p w:rsidR="002E7661" w:rsidRPr="002E7661" w:rsidRDefault="002E7661" w:rsidP="002E7661">
            <w:pPr>
              <w:shd w:val="clear" w:color="auto" w:fill="FFFFFF"/>
            </w:pPr>
            <w:hyperlink r:id="rId26" w:history="1">
              <w:r w:rsidRPr="002E7661">
                <w:rPr>
                  <w:rStyle w:val="Hyperlink"/>
                  <w:b/>
                  <w:bCs/>
                  <w:color w:val="auto"/>
                </w:rPr>
                <w:t>Proposition 29.</w:t>
              </w:r>
            </w:hyperlink>
            <w:r>
              <w:t xml:space="preserve"> </w:t>
            </w:r>
            <w:r w:rsidRPr="002E7661">
              <w:t>A straight line falling on parallel straight lines makes the alternate angles equal to one another, the exterior angle equal to the interior and opposite angle, and the sum of the interior angles on the same side equal to two right angles.</w:t>
            </w:r>
          </w:p>
          <w:p w:rsidR="002E7661" w:rsidRPr="00081A46" w:rsidRDefault="002E7661" w:rsidP="00081A46">
            <w:pPr>
              <w:rPr>
                <w:rFonts w:eastAsia="Calibri" w:cstheme="minorHAnsi"/>
                <w:b/>
                <w:bCs/>
                <w:lang w:bidi="en-US"/>
              </w:rPr>
            </w:pPr>
          </w:p>
        </w:tc>
        <w:tc>
          <w:tcPr>
            <w:tcW w:w="6660" w:type="dxa"/>
          </w:tcPr>
          <w:p w:rsidR="002E7661" w:rsidRDefault="002E7661" w:rsidP="004F5052">
            <w:pPr>
              <w:rPr>
                <w:b/>
                <w:bCs/>
                <w:sz w:val="20"/>
                <w:szCs w:val="20"/>
              </w:rPr>
            </w:pPr>
            <w:bookmarkStart w:id="0" w:name="_GoBack"/>
            <w:bookmarkEnd w:id="0"/>
          </w:p>
        </w:tc>
      </w:tr>
    </w:tbl>
    <w:p w:rsidR="002144F6" w:rsidRPr="004F5052" w:rsidRDefault="00DD74D4" w:rsidP="004F5052">
      <w:pPr>
        <w:spacing w:after="0"/>
        <w:rPr>
          <w:b/>
          <w:bCs/>
          <w:sz w:val="20"/>
          <w:szCs w:val="20"/>
        </w:rPr>
      </w:pPr>
      <w:r>
        <w:rPr>
          <w:b/>
          <w:bCs/>
          <w:sz w:val="20"/>
          <w:szCs w:val="20"/>
        </w:rPr>
        <w:t>D</w:t>
      </w:r>
      <w:r>
        <w:rPr>
          <w:b/>
          <w:bCs/>
          <w:sz w:val="20"/>
          <w:szCs w:val="20"/>
        </w:rPr>
        <w:t>= also sketch a diagram</w:t>
      </w:r>
      <w:r w:rsidR="004F5052">
        <w:rPr>
          <w:b/>
          <w:bCs/>
          <w:sz w:val="28"/>
          <w:szCs w:val="28"/>
        </w:rPr>
        <w:tab/>
      </w:r>
      <w:r w:rsidR="004F5052">
        <w:rPr>
          <w:b/>
          <w:bCs/>
          <w:sz w:val="28"/>
          <w:szCs w:val="28"/>
        </w:rPr>
        <w:tab/>
      </w:r>
    </w:p>
    <w:sectPr w:rsidR="002144F6" w:rsidRPr="004F5052" w:rsidSect="004F5052">
      <w:pgSz w:w="12240" w:h="15840"/>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4F6"/>
    <w:rsid w:val="00081A46"/>
    <w:rsid w:val="002144F6"/>
    <w:rsid w:val="002420FD"/>
    <w:rsid w:val="002551FA"/>
    <w:rsid w:val="00276D16"/>
    <w:rsid w:val="002E7661"/>
    <w:rsid w:val="003B586B"/>
    <w:rsid w:val="00412C13"/>
    <w:rsid w:val="004F5052"/>
    <w:rsid w:val="007322AC"/>
    <w:rsid w:val="00AD365D"/>
    <w:rsid w:val="00C7082D"/>
    <w:rsid w:val="00DA7D05"/>
    <w:rsid w:val="00DD74D4"/>
    <w:rsid w:val="00E61091"/>
    <w:rsid w:val="00F04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98C18"/>
  <w15:chartTrackingRefBased/>
  <w15:docId w15:val="{71AF6F03-09F1-4D8C-97E3-464FF65F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081A46"/>
    <w:pPr>
      <w:keepNext/>
      <w:spacing w:before="240" w:after="60" w:line="240" w:lineRule="auto"/>
      <w:outlineLvl w:val="2"/>
    </w:pPr>
    <w:rPr>
      <w:rFonts w:ascii="Cambria" w:eastAsia="Times New Roman" w:hAnsi="Cambria" w:cs="Times New Roman"/>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44F6"/>
    <w:rPr>
      <w:color w:val="0563C1" w:themeColor="hyperlink"/>
      <w:u w:val="single"/>
    </w:rPr>
  </w:style>
  <w:style w:type="table" w:styleId="TableGrid">
    <w:name w:val="Table Grid"/>
    <w:basedOn w:val="TableNormal"/>
    <w:uiPriority w:val="39"/>
    <w:rsid w:val="004F5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1A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081A46"/>
    <w:rPr>
      <w:rFonts w:ascii="Cambria" w:eastAsia="Times New Roman" w:hAnsi="Cambria" w:cs="Times New Roman"/>
      <w:b/>
      <w:bCs/>
      <w:sz w:val="26"/>
      <w:szCs w:val="26"/>
      <w:lang w:bidi="en-US"/>
    </w:rPr>
  </w:style>
  <w:style w:type="paragraph" w:styleId="BalloonText">
    <w:name w:val="Balloon Text"/>
    <w:basedOn w:val="Normal"/>
    <w:link w:val="BalloonTextChar"/>
    <w:uiPriority w:val="99"/>
    <w:semiHidden/>
    <w:unhideWhenUsed/>
    <w:rsid w:val="00E61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0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3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eph0.clarku.edu/%7Edjoyce/java/elements/bookI/propI6.html" TargetMode="External"/><Relationship Id="rId13" Type="http://schemas.openxmlformats.org/officeDocument/2006/relationships/hyperlink" Target="http://aleph0.clarku.edu/%7Edjoyce/java/elements/bookI/propI15.html" TargetMode="External"/><Relationship Id="rId18" Type="http://schemas.openxmlformats.org/officeDocument/2006/relationships/hyperlink" Target="http://aleph0.clarku.edu/%7Edjoyce/java/elements/bookI/propI19.html" TargetMode="External"/><Relationship Id="rId26" Type="http://schemas.openxmlformats.org/officeDocument/2006/relationships/hyperlink" Target="http://aleph0.clarku.edu/~djoyce/java/elements/bookI/propI29.html" TargetMode="External"/><Relationship Id="rId3" Type="http://schemas.openxmlformats.org/officeDocument/2006/relationships/webSettings" Target="webSettings.xml"/><Relationship Id="rId21" Type="http://schemas.openxmlformats.org/officeDocument/2006/relationships/hyperlink" Target="http://aleph0.clarku.edu/%7Edjoyce/java/elements/bookI/propI24.html" TargetMode="External"/><Relationship Id="rId7" Type="http://schemas.openxmlformats.org/officeDocument/2006/relationships/hyperlink" Target="http://aleph0.clarku.edu/%7Edjoyce/java/elements/bookI/propI5.html" TargetMode="External"/><Relationship Id="rId12" Type="http://schemas.openxmlformats.org/officeDocument/2006/relationships/hyperlink" Target="http://aleph0.clarku.edu/%7Edjoyce/java/elements/bookI/propI14.html" TargetMode="External"/><Relationship Id="rId17" Type="http://schemas.openxmlformats.org/officeDocument/2006/relationships/hyperlink" Target="http://aleph0.clarku.edu/%7Edjoyce/java/elements/bookI/propI18.html" TargetMode="External"/><Relationship Id="rId25" Type="http://schemas.openxmlformats.org/officeDocument/2006/relationships/hyperlink" Target="http://aleph0.clarku.edu/%7Edjoyce/java/elements/bookI/propI28.html" TargetMode="External"/><Relationship Id="rId2" Type="http://schemas.openxmlformats.org/officeDocument/2006/relationships/settings" Target="settings.xml"/><Relationship Id="rId16" Type="http://schemas.openxmlformats.org/officeDocument/2006/relationships/hyperlink" Target="http://aleph0.clarku.edu/%7Edjoyce/java/elements/bookI/propI17.html" TargetMode="External"/><Relationship Id="rId20" Type="http://schemas.openxmlformats.org/officeDocument/2006/relationships/hyperlink" Target="http://aleph0.clarku.edu/%7Edjoyce/java/elements/bookI/propI21.html" TargetMode="External"/><Relationship Id="rId1" Type="http://schemas.openxmlformats.org/officeDocument/2006/relationships/styles" Target="styles.xml"/><Relationship Id="rId6" Type="http://schemas.openxmlformats.org/officeDocument/2006/relationships/hyperlink" Target="http://aleph0.clarku.edu/%7Edjoyce/java/elements/bookI/propI4.html" TargetMode="External"/><Relationship Id="rId11" Type="http://schemas.openxmlformats.org/officeDocument/2006/relationships/hyperlink" Target="http://aleph0.clarku.edu/%7Edjoyce/java/elements/bookI/propI13.html" TargetMode="External"/><Relationship Id="rId24" Type="http://schemas.openxmlformats.org/officeDocument/2006/relationships/hyperlink" Target="http://aleph0.clarku.edu/%7Edjoyce/java/elements/bookI/propI27.html" TargetMode="External"/><Relationship Id="rId5" Type="http://schemas.openxmlformats.org/officeDocument/2006/relationships/hyperlink" Target="http://aleph0.clarku.edu/%7Edjoyce/java/elements/bookI/post5.html" TargetMode="External"/><Relationship Id="rId15" Type="http://schemas.openxmlformats.org/officeDocument/2006/relationships/hyperlink" Target="http://aleph0.clarku.edu/%7Edjoyce/java/elements/bookI/propI16.html" TargetMode="External"/><Relationship Id="rId23" Type="http://schemas.openxmlformats.org/officeDocument/2006/relationships/hyperlink" Target="http://aleph0.clarku.edu/%7Edjoyce/java/elements/bookI/propI26.html" TargetMode="External"/><Relationship Id="rId28" Type="http://schemas.openxmlformats.org/officeDocument/2006/relationships/theme" Target="theme/theme1.xml"/><Relationship Id="rId10" Type="http://schemas.openxmlformats.org/officeDocument/2006/relationships/hyperlink" Target="http://aleph0.clarku.edu/%7Edjoyce/java/elements/bookI/propI8.html" TargetMode="External"/><Relationship Id="rId19" Type="http://schemas.openxmlformats.org/officeDocument/2006/relationships/hyperlink" Target="http://aleph0.clarku.edu/%7Edjoyce/java/elements/bookI/propI20.html" TargetMode="External"/><Relationship Id="rId4" Type="http://schemas.openxmlformats.org/officeDocument/2006/relationships/hyperlink" Target="http://aleph0.clarku.edu/%7Edjoyce/java/elements/bookI/post4.html" TargetMode="External"/><Relationship Id="rId9" Type="http://schemas.openxmlformats.org/officeDocument/2006/relationships/hyperlink" Target="http://aleph0.clarku.edu/%7Edjoyce/java/elements/bookI/propI7.html" TargetMode="External"/><Relationship Id="rId14" Type="http://schemas.openxmlformats.org/officeDocument/2006/relationships/hyperlink" Target="http://aleph0.clarku.edu/%7Edjoyce/java/elements/bookI/propI15.html" TargetMode="External"/><Relationship Id="rId22" Type="http://schemas.openxmlformats.org/officeDocument/2006/relationships/hyperlink" Target="http://aleph0.clarku.edu/%7Edjoyce/java/elements/bookI/propI25.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dc:creator>
  <cp:keywords/>
  <dc:description/>
  <cp:lastModifiedBy>Laurel</cp:lastModifiedBy>
  <cp:revision>5</cp:revision>
  <cp:lastPrinted>2016-09-05T18:45:00Z</cp:lastPrinted>
  <dcterms:created xsi:type="dcterms:W3CDTF">2016-09-05T18:26:00Z</dcterms:created>
  <dcterms:modified xsi:type="dcterms:W3CDTF">2016-09-05T20:24:00Z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