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AC" w:rsidRDefault="00FC4CAC">
      <w:r>
        <w:t>Equivalent fractions homework 1</w:t>
      </w:r>
      <w:r>
        <w:tab/>
      </w:r>
      <w:r>
        <w:tab/>
      </w:r>
      <w:r>
        <w:tab/>
      </w:r>
    </w:p>
    <w:p w:rsidR="00FC4CAC" w:rsidRDefault="00FC4CAC">
      <w:bookmarkStart w:id="0" w:name="_GoBack"/>
      <w:bookmarkEnd w:id="0"/>
    </w:p>
    <w:p w:rsidR="00FC4CAC" w:rsidRDefault="00FC4CAC">
      <w:r>
        <w:t xml:space="preserve">1. </w:t>
      </w:r>
      <w:proofErr w:type="gramStart"/>
      <w:r>
        <w:t>With</w:t>
      </w:r>
      <w:proofErr w:type="gramEnd"/>
      <w:r>
        <w:t xml:space="preserve"> fraction circles:</w:t>
      </w:r>
    </w:p>
    <w:p w:rsidR="00FC4CAC" w:rsidRDefault="00FC4CAC">
      <w:r>
        <w:t>a. Show a pair of equivalent fractions</w:t>
      </w:r>
    </w:p>
    <w:p w:rsidR="00FC4CAC" w:rsidRDefault="00FC4CAC">
      <w:r>
        <w:t>b. Write how you made your drawing (or what instructions you would give to 3</w:t>
      </w:r>
      <w:r w:rsidRPr="00FC4CAC">
        <w:rPr>
          <w:vertAlign w:val="superscript"/>
        </w:rPr>
        <w:t>rd</w:t>
      </w:r>
      <w:r>
        <w:t xml:space="preserve"> or 2</w:t>
      </w:r>
      <w:r w:rsidRPr="00FC4CAC">
        <w:rPr>
          <w:vertAlign w:val="superscript"/>
        </w:rPr>
        <w:t>nd</w:t>
      </w:r>
      <w:r>
        <w:t xml:space="preserve"> grade students to get them to make an equivalent fraction drawing)</w:t>
      </w:r>
    </w:p>
    <w:p w:rsidR="00FC4CAC" w:rsidRDefault="00FC4CAC">
      <w:r>
        <w:t>c. Explain how you know (from the fraction circle model) that the fractions are equivalent.</w:t>
      </w:r>
    </w:p>
    <w:p w:rsidR="00FC4CAC" w:rsidRDefault="00FC4CAC"/>
    <w:p w:rsidR="00FC4CAC" w:rsidRDefault="00FC4CAC" w:rsidP="00FC4CAC">
      <w:r>
        <w:t xml:space="preserve">2. </w:t>
      </w:r>
      <w:proofErr w:type="gramStart"/>
      <w:r>
        <w:t>With</w:t>
      </w:r>
      <w:proofErr w:type="gramEnd"/>
      <w:r>
        <w:t xml:space="preserve"> fractions of a square</w:t>
      </w:r>
      <w:r>
        <w:t>:</w:t>
      </w:r>
    </w:p>
    <w:p w:rsidR="00FC4CAC" w:rsidRDefault="00FC4CAC" w:rsidP="00FC4CAC">
      <w:r>
        <w:t>a. Show a pair of equivalent fractions</w:t>
      </w:r>
    </w:p>
    <w:p w:rsidR="00FC4CAC" w:rsidRDefault="00FC4CAC" w:rsidP="00FC4CAC">
      <w:r>
        <w:t>b. Write how you made your drawing (or what instructions you would give to 3</w:t>
      </w:r>
      <w:r w:rsidRPr="00FC4CAC">
        <w:rPr>
          <w:vertAlign w:val="superscript"/>
        </w:rPr>
        <w:t>rd</w:t>
      </w:r>
      <w:r>
        <w:t xml:space="preserve"> or 2</w:t>
      </w:r>
      <w:r w:rsidRPr="00FC4CAC">
        <w:rPr>
          <w:vertAlign w:val="superscript"/>
        </w:rPr>
        <w:t>nd</w:t>
      </w:r>
      <w:r>
        <w:t xml:space="preserve"> grade students to get them to make an equivalent fraction drawing)</w:t>
      </w:r>
    </w:p>
    <w:p w:rsidR="00FC4CAC" w:rsidRDefault="00FC4CAC" w:rsidP="00FC4CAC">
      <w:r>
        <w:t>c. Explain how you know (from the fraction circle model) that the fractions are equivalent.</w:t>
      </w:r>
    </w:p>
    <w:p w:rsidR="00FC4CAC" w:rsidRDefault="00FC4CAC" w:rsidP="00FC4CAC"/>
    <w:p w:rsidR="00FC4CAC" w:rsidRDefault="00FC4CAC" w:rsidP="00FC4CAC">
      <w:r>
        <w:t>3</w:t>
      </w:r>
      <w:r>
        <w:t xml:space="preserve">. </w:t>
      </w:r>
      <w:proofErr w:type="gramStart"/>
      <w:r>
        <w:t>With</w:t>
      </w:r>
      <w:proofErr w:type="gramEnd"/>
      <w:r>
        <w:t xml:space="preserve"> fraction </w:t>
      </w:r>
      <w:r>
        <w:t>strips</w:t>
      </w:r>
      <w:r>
        <w:t>:</w:t>
      </w:r>
    </w:p>
    <w:p w:rsidR="00FC4CAC" w:rsidRDefault="00FC4CAC" w:rsidP="00FC4CAC">
      <w:r>
        <w:t>a. Show a pair of equivalent fractions</w:t>
      </w:r>
    </w:p>
    <w:p w:rsidR="00FC4CAC" w:rsidRDefault="00FC4CAC" w:rsidP="00FC4CAC">
      <w:r>
        <w:t>b. Write how you made your drawing (or what instructions you would give to 3</w:t>
      </w:r>
      <w:r w:rsidRPr="00FC4CAC">
        <w:rPr>
          <w:vertAlign w:val="superscript"/>
        </w:rPr>
        <w:t>rd</w:t>
      </w:r>
      <w:r>
        <w:t xml:space="preserve"> or 2</w:t>
      </w:r>
      <w:r w:rsidRPr="00FC4CAC">
        <w:rPr>
          <w:vertAlign w:val="superscript"/>
        </w:rPr>
        <w:t>nd</w:t>
      </w:r>
      <w:r>
        <w:t xml:space="preserve"> grade students to get them to make an equivalent fraction drawing)</w:t>
      </w:r>
    </w:p>
    <w:p w:rsidR="00FC4CAC" w:rsidRDefault="00FC4CAC" w:rsidP="00FC4CAC">
      <w:r>
        <w:t>c. Explain how you know (from the fraction circle model) that the fractions are equivalent.</w:t>
      </w:r>
    </w:p>
    <w:p w:rsidR="00FC4CAC" w:rsidRPr="00FC4CAC" w:rsidRDefault="00FC4CAC" w:rsidP="00FC4CAC"/>
    <w:sectPr w:rsidR="00FC4CAC" w:rsidRPr="00FC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AC"/>
    <w:rsid w:val="000242BB"/>
    <w:rsid w:val="001A2436"/>
    <w:rsid w:val="003A5D0A"/>
    <w:rsid w:val="004C2FC1"/>
    <w:rsid w:val="00624981"/>
    <w:rsid w:val="006E668C"/>
    <w:rsid w:val="00784E73"/>
    <w:rsid w:val="009F58DF"/>
    <w:rsid w:val="00A33174"/>
    <w:rsid w:val="00AA46DE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3A8B-F7E3-4497-A135-CC708200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2016-01-29T16:12:00Z</dcterms:created>
  <dcterms:modified xsi:type="dcterms:W3CDTF">2016-01-29T16:16:00Z</dcterms:modified>
</cp:coreProperties>
</file>