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AF6" w:rsidRDefault="00CB7AF6" w:rsidP="005557BF">
      <w:pPr>
        <w:pStyle w:val="NormalWeb"/>
        <w:rPr>
          <w:color w:val="000000"/>
        </w:rPr>
      </w:pPr>
      <w:r w:rsidRPr="005557BF">
        <w:rPr>
          <w:b/>
          <w:color w:val="000000"/>
        </w:rPr>
        <w:t>Advice on writing problems</w:t>
      </w:r>
      <w:r w:rsidRPr="005557BF">
        <w:rPr>
          <w:color w:val="000000"/>
        </w:rPr>
        <w:t xml:space="preserve">: </w:t>
      </w:r>
      <w:r w:rsidR="00D979A8" w:rsidRPr="005557BF">
        <w:rPr>
          <w:color w:val="000000"/>
        </w:rPr>
        <w:t xml:space="preserve">For all of these problems, both fractions should be fractions of the same size whole—there should be no problems where 1/2 is half of a whole and then 1/3 is 1/3 </w:t>
      </w:r>
      <w:proofErr w:type="gramStart"/>
      <w:r w:rsidR="00D979A8" w:rsidRPr="005557BF">
        <w:rPr>
          <w:color w:val="000000"/>
        </w:rPr>
        <w:t>of  1</w:t>
      </w:r>
      <w:proofErr w:type="gramEnd"/>
      <w:r w:rsidR="00D979A8" w:rsidRPr="005557BF">
        <w:rPr>
          <w:color w:val="000000"/>
        </w:rPr>
        <w:t xml:space="preserve">/2.  This is really easy to do if you use </w:t>
      </w:r>
      <w:r w:rsidR="00D979A8" w:rsidRPr="005557BF">
        <w:rPr>
          <w:b/>
          <w:color w:val="000000"/>
        </w:rPr>
        <w:t>measurement units</w:t>
      </w:r>
      <w:r w:rsidR="00D979A8" w:rsidRPr="005557BF">
        <w:rPr>
          <w:color w:val="000000"/>
        </w:rPr>
        <w:t xml:space="preserve"> (1/2 gallon vs 1/3 gallon). If you use pizzas, you can do it, but it’s easy to make a mistake if you’re not careful with your sentences.</w:t>
      </w:r>
    </w:p>
    <w:p w:rsidR="005557BF" w:rsidRDefault="005557BF" w:rsidP="005557BF">
      <w:pPr>
        <w:pStyle w:val="NormalWeb"/>
        <w:rPr>
          <w:color w:val="000000"/>
        </w:rPr>
      </w:pPr>
      <w:r w:rsidRPr="005557BF">
        <w:rPr>
          <w:i/>
          <w:color w:val="000000"/>
        </w:rPr>
        <w:t>Good problem</w:t>
      </w:r>
      <w:r>
        <w:rPr>
          <w:color w:val="000000"/>
        </w:rPr>
        <w:t>: Janet had 1/2 gallon of milk.  She used 1/3 gallon of milk.  How much milk is left?</w:t>
      </w:r>
    </w:p>
    <w:p w:rsidR="005557BF" w:rsidRDefault="005557BF" w:rsidP="005557BF">
      <w:pPr>
        <w:pStyle w:val="NormalWeb"/>
        <w:rPr>
          <w:color w:val="000000"/>
        </w:rPr>
      </w:pPr>
      <w:r w:rsidRPr="005557BF">
        <w:rPr>
          <w:i/>
          <w:color w:val="000000"/>
        </w:rPr>
        <w:t>Bad problem</w:t>
      </w:r>
      <w:r>
        <w:rPr>
          <w:color w:val="000000"/>
        </w:rPr>
        <w:t>: Janet had 1/2 gallon of milk.  She used 1/3 of it (which means 1/3 of 1/2 gallon). How much milk is left?</w:t>
      </w:r>
    </w:p>
    <w:p w:rsidR="005557BF" w:rsidRDefault="005557BF" w:rsidP="005557BF">
      <w:pPr>
        <w:pStyle w:val="NormalWeb"/>
        <w:rPr>
          <w:color w:val="000000"/>
        </w:rPr>
      </w:pPr>
      <w:r w:rsidRPr="005557BF">
        <w:rPr>
          <w:b/>
          <w:color w:val="000000"/>
          <w:sz w:val="32"/>
          <w:szCs w:val="32"/>
        </w:rPr>
        <w:t>Your assignment</w:t>
      </w:r>
      <w:r>
        <w:rPr>
          <w:color w:val="000000"/>
        </w:rPr>
        <w:t>:</w:t>
      </w:r>
    </w:p>
    <w:p w:rsidR="005557BF" w:rsidRDefault="005557BF" w:rsidP="005557BF">
      <w:pPr>
        <w:pStyle w:val="NormalWeb"/>
        <w:rPr>
          <w:color w:val="000000"/>
        </w:rPr>
      </w:pPr>
      <w:r w:rsidRPr="005557BF">
        <w:rPr>
          <w:b/>
          <w:color w:val="000000"/>
        </w:rPr>
        <w:t>First write 4 word problems</w:t>
      </w:r>
      <w:r>
        <w:rPr>
          <w:color w:val="000000"/>
        </w:rPr>
        <w:t>:</w:t>
      </w:r>
    </w:p>
    <w:p w:rsidR="005557BF" w:rsidRDefault="005557BF" w:rsidP="005557BF">
      <w:pPr>
        <w:pStyle w:val="NormalWeb"/>
        <w:rPr>
          <w:color w:val="000000"/>
        </w:rPr>
      </w:pPr>
      <w:r>
        <w:rPr>
          <w:color w:val="000000"/>
        </w:rPr>
        <w:t>A. Write a comparison word problem for 1/2 and 1/3 (</w:t>
      </w:r>
      <w:r w:rsidRPr="005557BF">
        <w:rPr>
          <w:i/>
          <w:color w:val="000000"/>
        </w:rPr>
        <w:t>which</w:t>
      </w:r>
      <w:r>
        <w:rPr>
          <w:color w:val="000000"/>
        </w:rPr>
        <w:t xml:space="preserve"> is larger)</w:t>
      </w:r>
    </w:p>
    <w:p w:rsidR="005557BF" w:rsidRDefault="005557BF" w:rsidP="005557BF">
      <w:pPr>
        <w:pStyle w:val="NormalWeb"/>
        <w:rPr>
          <w:color w:val="000000"/>
        </w:rPr>
      </w:pPr>
    </w:p>
    <w:p w:rsidR="005557BF" w:rsidRDefault="005557BF" w:rsidP="005557BF">
      <w:pPr>
        <w:pStyle w:val="NormalWeb"/>
        <w:rPr>
          <w:color w:val="000000"/>
        </w:rPr>
      </w:pPr>
    </w:p>
    <w:p w:rsidR="005557BF" w:rsidRDefault="005557BF" w:rsidP="005557BF">
      <w:pPr>
        <w:pStyle w:val="NormalWeb"/>
        <w:rPr>
          <w:color w:val="000000"/>
        </w:rPr>
      </w:pPr>
      <w:r>
        <w:rPr>
          <w:color w:val="000000"/>
        </w:rPr>
        <w:t>B. Write an addition word problem for 1/2 + 1/3</w:t>
      </w:r>
    </w:p>
    <w:p w:rsidR="005557BF" w:rsidRDefault="005557BF" w:rsidP="005557BF">
      <w:pPr>
        <w:pStyle w:val="NormalWeb"/>
        <w:rPr>
          <w:color w:val="000000"/>
        </w:rPr>
      </w:pPr>
    </w:p>
    <w:p w:rsidR="005557BF" w:rsidRDefault="005557BF" w:rsidP="005557BF">
      <w:pPr>
        <w:pStyle w:val="NormalWeb"/>
        <w:rPr>
          <w:color w:val="000000"/>
        </w:rPr>
      </w:pPr>
    </w:p>
    <w:p w:rsidR="005557BF" w:rsidRDefault="005557BF" w:rsidP="005557BF">
      <w:pPr>
        <w:pStyle w:val="NormalWeb"/>
        <w:rPr>
          <w:color w:val="000000"/>
        </w:rPr>
      </w:pPr>
      <w:r>
        <w:rPr>
          <w:color w:val="000000"/>
        </w:rPr>
        <w:t>C. Write a take-away subtraction problem for 1/2 – 1/3</w:t>
      </w:r>
    </w:p>
    <w:p w:rsidR="005557BF" w:rsidRDefault="005557BF" w:rsidP="005557BF">
      <w:pPr>
        <w:pStyle w:val="NormalWeb"/>
        <w:rPr>
          <w:color w:val="000000"/>
        </w:rPr>
      </w:pPr>
    </w:p>
    <w:p w:rsidR="005557BF" w:rsidRDefault="005557BF" w:rsidP="005557BF">
      <w:pPr>
        <w:pStyle w:val="NormalWeb"/>
        <w:rPr>
          <w:color w:val="000000"/>
        </w:rPr>
      </w:pPr>
    </w:p>
    <w:p w:rsidR="005557BF" w:rsidRDefault="005557BF" w:rsidP="005557BF">
      <w:pPr>
        <w:pStyle w:val="NormalWeb"/>
        <w:rPr>
          <w:color w:val="000000"/>
        </w:rPr>
      </w:pPr>
      <w:r>
        <w:rPr>
          <w:color w:val="000000"/>
        </w:rPr>
        <w:t>D. Write a comparison subtraction problem for 1/2 – 1/3 (</w:t>
      </w:r>
      <w:r w:rsidRPr="005557BF">
        <w:rPr>
          <w:i/>
          <w:color w:val="000000"/>
        </w:rPr>
        <w:t>How much</w:t>
      </w:r>
      <w:r>
        <w:rPr>
          <w:color w:val="000000"/>
        </w:rPr>
        <w:t xml:space="preserve"> </w:t>
      </w:r>
      <w:r w:rsidRPr="005557BF">
        <w:rPr>
          <w:i/>
          <w:color w:val="000000"/>
        </w:rPr>
        <w:t>more</w:t>
      </w:r>
      <w:r>
        <w:rPr>
          <w:color w:val="000000"/>
        </w:rPr>
        <w:t xml:space="preserve"> does ___ have than ___?)</w:t>
      </w:r>
    </w:p>
    <w:p w:rsidR="005557BF" w:rsidRDefault="005557BF" w:rsidP="005557BF">
      <w:pPr>
        <w:pStyle w:val="NormalWeb"/>
        <w:rPr>
          <w:color w:val="000000"/>
        </w:rPr>
      </w:pPr>
    </w:p>
    <w:p w:rsidR="005557BF" w:rsidRPr="005557BF" w:rsidRDefault="005557BF" w:rsidP="005557BF">
      <w:pPr>
        <w:pStyle w:val="NormalWeb"/>
        <w:rPr>
          <w:color w:val="000000"/>
        </w:rPr>
      </w:pPr>
    </w:p>
    <w:p w:rsidR="005557BF" w:rsidRDefault="005557BF">
      <w:pPr>
        <w:rPr>
          <w:rFonts w:eastAsia="Times New Roman"/>
          <w:b/>
          <w:color w:val="000000"/>
        </w:rPr>
      </w:pPr>
      <w:r>
        <w:rPr>
          <w:b/>
          <w:color w:val="000000"/>
        </w:rPr>
        <w:br w:type="page"/>
      </w:r>
    </w:p>
    <w:p w:rsidR="008E7281" w:rsidRPr="005557BF" w:rsidRDefault="005557BF" w:rsidP="008E7281">
      <w:pPr>
        <w:pStyle w:val="NormalWeb"/>
        <w:rPr>
          <w:color w:val="000000"/>
        </w:rPr>
      </w:pPr>
      <w:r w:rsidRPr="005557BF">
        <w:rPr>
          <w:b/>
          <w:color w:val="000000"/>
        </w:rPr>
        <w:lastRenderedPageBreak/>
        <w:t>Analyze these word problems</w:t>
      </w:r>
      <w:r w:rsidR="008E7281" w:rsidRPr="005557BF">
        <w:rPr>
          <w:color w:val="000000"/>
        </w:rPr>
        <w:t>. Some of them are</w:t>
      </w:r>
      <w:r>
        <w:rPr>
          <w:color w:val="000000"/>
        </w:rPr>
        <w:t xml:space="preserve"> simple</w:t>
      </w:r>
      <w:r w:rsidR="008E7281" w:rsidRPr="005557BF">
        <w:rPr>
          <w:color w:val="000000"/>
        </w:rPr>
        <w:t xml:space="preserve"> addi</w:t>
      </w:r>
      <w:r w:rsidR="00275BC4" w:rsidRPr="005557BF">
        <w:rPr>
          <w:color w:val="000000"/>
        </w:rPr>
        <w:t>ti</w:t>
      </w:r>
      <w:r w:rsidR="008E7281" w:rsidRPr="005557BF">
        <w:rPr>
          <w:color w:val="000000"/>
        </w:rPr>
        <w:t>on and subtraction problems, bu</w:t>
      </w:r>
      <w:r>
        <w:rPr>
          <w:color w:val="000000"/>
        </w:rPr>
        <w:t>t others (about half) are not. T</w:t>
      </w:r>
      <w:r w:rsidR="008E7281" w:rsidRPr="005557BF">
        <w:rPr>
          <w:color w:val="000000"/>
        </w:rPr>
        <w:t xml:space="preserve">hink about how you could model each of these </w:t>
      </w:r>
      <w:r>
        <w:rPr>
          <w:color w:val="000000"/>
        </w:rPr>
        <w:t>using pictures or manipulatives. Write your solution to each problem, or explain why it can’t be solved.  Then</w:t>
      </w:r>
      <w:r w:rsidR="008E7281" w:rsidRPr="005557BF">
        <w:rPr>
          <w:color w:val="000000"/>
        </w:rPr>
        <w:t xml:space="preserve"> look at my analysis.</w:t>
      </w:r>
      <w:r>
        <w:rPr>
          <w:color w:val="000000"/>
        </w:rPr>
        <w:t xml:space="preserve"> </w:t>
      </w:r>
    </w:p>
    <w:p w:rsidR="008E7281" w:rsidRPr="005557BF" w:rsidRDefault="008E7281" w:rsidP="005557BF">
      <w:pPr>
        <w:pStyle w:val="NormalWeb"/>
        <w:spacing w:after="480" w:afterAutospacing="0"/>
        <w:rPr>
          <w:color w:val="000000"/>
        </w:rPr>
      </w:pPr>
      <w:r w:rsidRPr="005557BF">
        <w:rPr>
          <w:color w:val="000000"/>
        </w:rPr>
        <w:t xml:space="preserve">1. Ms. Roberts' class had a test in which 1/8 of the students got A's. On the next test, 3/8 of the students got A's. How many of the students received A's on one of the two </w:t>
      </w:r>
      <w:bookmarkStart w:id="0" w:name="_GoBack"/>
      <w:bookmarkEnd w:id="0"/>
      <w:r w:rsidRPr="005557BF">
        <w:rPr>
          <w:color w:val="000000"/>
        </w:rPr>
        <w:t>tests?</w:t>
      </w:r>
      <w:r w:rsidRPr="005557BF">
        <w:rPr>
          <w:rStyle w:val="apple-converted-space"/>
          <w:color w:val="000000"/>
        </w:rPr>
        <w:t> </w:t>
      </w:r>
      <w:hyperlink r:id="rId4" w:history="1"/>
    </w:p>
    <w:p w:rsidR="005557BF" w:rsidRDefault="005557BF" w:rsidP="005557BF">
      <w:pPr>
        <w:pStyle w:val="NormalWeb"/>
        <w:spacing w:after="480" w:afterAutospacing="0"/>
        <w:rPr>
          <w:color w:val="000000"/>
        </w:rPr>
      </w:pPr>
    </w:p>
    <w:p w:rsidR="008E7281" w:rsidRPr="005557BF" w:rsidRDefault="008E7281" w:rsidP="005557BF">
      <w:pPr>
        <w:pStyle w:val="NormalWeb"/>
        <w:spacing w:after="480" w:afterAutospacing="0"/>
        <w:rPr>
          <w:color w:val="000000"/>
        </w:rPr>
      </w:pPr>
      <w:r w:rsidRPr="005557BF">
        <w:rPr>
          <w:color w:val="000000"/>
        </w:rPr>
        <w:t>2. It rained 1/2 an inch on Sunday and 2/3 inch on Monday. How many total inches of rain was there?</w:t>
      </w:r>
    </w:p>
    <w:p w:rsidR="005557BF" w:rsidRDefault="005557BF" w:rsidP="005557BF">
      <w:pPr>
        <w:pStyle w:val="NormalWeb"/>
        <w:spacing w:after="480" w:afterAutospacing="0"/>
        <w:rPr>
          <w:color w:val="000000"/>
        </w:rPr>
      </w:pPr>
    </w:p>
    <w:p w:rsidR="008E7281" w:rsidRPr="005557BF" w:rsidRDefault="008E7281" w:rsidP="005557BF">
      <w:pPr>
        <w:pStyle w:val="NormalWeb"/>
        <w:spacing w:after="480" w:afterAutospacing="0"/>
        <w:rPr>
          <w:color w:val="000000"/>
        </w:rPr>
      </w:pPr>
      <w:r w:rsidRPr="005557BF">
        <w:rPr>
          <w:color w:val="000000"/>
        </w:rPr>
        <w:t>3. John ate half of the M&amp;Ms in the package. Later, his sister ate 1/3 of the remaining</w:t>
      </w:r>
      <w:r w:rsidR="00CB7AF6" w:rsidRPr="005557BF">
        <w:rPr>
          <w:color w:val="000000"/>
        </w:rPr>
        <w:t xml:space="preserve"> M&amp;M’s. How many M&amp;M’s are </w:t>
      </w:r>
      <w:proofErr w:type="gramStart"/>
      <w:r w:rsidR="00CB7AF6" w:rsidRPr="005557BF">
        <w:rPr>
          <w:color w:val="000000"/>
        </w:rPr>
        <w:t>left</w:t>
      </w:r>
      <w:proofErr w:type="gramEnd"/>
    </w:p>
    <w:p w:rsidR="005557BF" w:rsidRDefault="005557BF" w:rsidP="005557BF">
      <w:pPr>
        <w:pStyle w:val="NormalWeb"/>
        <w:spacing w:after="480" w:afterAutospacing="0"/>
        <w:rPr>
          <w:color w:val="000000"/>
        </w:rPr>
      </w:pPr>
    </w:p>
    <w:p w:rsidR="008E7281" w:rsidRPr="005557BF" w:rsidRDefault="008E7281" w:rsidP="005557BF">
      <w:pPr>
        <w:pStyle w:val="NormalWeb"/>
        <w:spacing w:after="480" w:afterAutospacing="0"/>
        <w:rPr>
          <w:color w:val="000000"/>
        </w:rPr>
      </w:pPr>
      <w:r w:rsidRPr="005557BF">
        <w:rPr>
          <w:color w:val="000000"/>
        </w:rPr>
        <w:t>4. Alice had 3/4 lb. of candy. She gave 1/3 lb. of the candy to Scott. How much candy does she have left?</w:t>
      </w:r>
      <w:r w:rsidRPr="005557BF">
        <w:rPr>
          <w:rStyle w:val="apple-converted-space"/>
          <w:color w:val="000000"/>
        </w:rPr>
        <w:t> </w:t>
      </w:r>
      <w:hyperlink r:id="rId5" w:history="1"/>
    </w:p>
    <w:p w:rsidR="005557BF" w:rsidRDefault="005557BF" w:rsidP="005557BF">
      <w:pPr>
        <w:pStyle w:val="NormalWeb"/>
        <w:spacing w:after="480" w:afterAutospacing="0"/>
        <w:rPr>
          <w:color w:val="000000"/>
        </w:rPr>
      </w:pPr>
    </w:p>
    <w:p w:rsidR="008E7281" w:rsidRPr="005557BF" w:rsidRDefault="008E7281" w:rsidP="005557BF">
      <w:pPr>
        <w:pStyle w:val="NormalWeb"/>
        <w:spacing w:after="480" w:afterAutospacing="0"/>
        <w:rPr>
          <w:color w:val="000000"/>
        </w:rPr>
      </w:pPr>
      <w:r w:rsidRPr="005557BF">
        <w:rPr>
          <w:color w:val="000000"/>
        </w:rPr>
        <w:t>5. In Monday, Jane got 4 cookies and half of them were chocolate chip. On Tuesday she got 6 cookies and 1/3 of them were chocolate chip. What fraction of the total</w:t>
      </w:r>
      <w:r w:rsidR="00CB7AF6" w:rsidRPr="005557BF">
        <w:rPr>
          <w:color w:val="000000"/>
        </w:rPr>
        <w:t xml:space="preserve"> </w:t>
      </w:r>
      <w:r w:rsidRPr="005557BF">
        <w:rPr>
          <w:color w:val="000000"/>
        </w:rPr>
        <w:t>cookies she had were chocolate chip?</w:t>
      </w:r>
      <w:r w:rsidRPr="005557BF">
        <w:rPr>
          <w:rStyle w:val="apple-converted-space"/>
          <w:color w:val="000000"/>
        </w:rPr>
        <w:t> </w:t>
      </w:r>
      <w:hyperlink r:id="rId6" w:history="1"/>
    </w:p>
    <w:p w:rsidR="005557BF" w:rsidRDefault="005557BF" w:rsidP="005557BF">
      <w:pPr>
        <w:pStyle w:val="NormalWeb"/>
        <w:spacing w:after="480" w:afterAutospacing="0"/>
        <w:rPr>
          <w:color w:val="000000"/>
        </w:rPr>
      </w:pPr>
    </w:p>
    <w:p w:rsidR="008E7281" w:rsidRPr="005557BF" w:rsidRDefault="008E7281" w:rsidP="005557BF">
      <w:pPr>
        <w:pStyle w:val="NormalWeb"/>
        <w:spacing w:after="480" w:afterAutospacing="0"/>
        <w:rPr>
          <w:color w:val="000000"/>
        </w:rPr>
      </w:pPr>
      <w:r w:rsidRPr="005557BF">
        <w:rPr>
          <w:color w:val="000000"/>
        </w:rPr>
        <w:t>6. Mary had 3/4 cup of juice in her glass. She drank 1/3 of it. How much juice is left?</w:t>
      </w:r>
      <w:r w:rsidRPr="005557BF">
        <w:rPr>
          <w:rStyle w:val="apple-converted-space"/>
          <w:color w:val="000000"/>
        </w:rPr>
        <w:t> </w:t>
      </w:r>
      <w:hyperlink r:id="rId7" w:history="1"/>
    </w:p>
    <w:p w:rsidR="005557BF" w:rsidRDefault="005557BF" w:rsidP="005557BF">
      <w:pPr>
        <w:pStyle w:val="NormalWeb"/>
        <w:spacing w:after="480" w:afterAutospacing="0"/>
        <w:rPr>
          <w:color w:val="000000"/>
        </w:rPr>
      </w:pPr>
    </w:p>
    <w:p w:rsidR="008E7281" w:rsidRPr="005557BF" w:rsidRDefault="008E7281" w:rsidP="005557BF">
      <w:pPr>
        <w:pStyle w:val="NormalWeb"/>
        <w:spacing w:after="480" w:afterAutospacing="0"/>
        <w:rPr>
          <w:color w:val="000000"/>
        </w:rPr>
      </w:pPr>
      <w:r w:rsidRPr="005557BF">
        <w:rPr>
          <w:color w:val="000000"/>
        </w:rPr>
        <w:t>7. Matthew read 1/8 of a book. Then, after an hour's break, he read 3/8 of the book. How much of the book did Matthew read?</w:t>
      </w:r>
      <w:r w:rsidRPr="005557BF">
        <w:rPr>
          <w:rStyle w:val="apple-converted-space"/>
          <w:color w:val="000000"/>
        </w:rPr>
        <w:t> </w:t>
      </w:r>
      <w:hyperlink r:id="rId8" w:history="1"/>
    </w:p>
    <w:p w:rsidR="005557BF" w:rsidRDefault="005557BF" w:rsidP="005557BF">
      <w:pPr>
        <w:pStyle w:val="NormalWeb"/>
        <w:spacing w:after="480" w:afterAutospacing="0"/>
        <w:rPr>
          <w:color w:val="000000"/>
        </w:rPr>
      </w:pPr>
    </w:p>
    <w:p w:rsidR="00CB7AF6" w:rsidRPr="005557BF" w:rsidRDefault="008E7281" w:rsidP="005557BF">
      <w:pPr>
        <w:pStyle w:val="NormalWeb"/>
        <w:spacing w:after="480" w:afterAutospacing="0"/>
        <w:rPr>
          <w:color w:val="000000"/>
        </w:rPr>
      </w:pPr>
      <w:r w:rsidRPr="005557BF">
        <w:rPr>
          <w:color w:val="000000"/>
        </w:rPr>
        <w:t xml:space="preserve">8. An apple pie was cut into 8 slices. Sally ate 1 slice and Jim ate 3 slices. How many slices did they eat together? What portion of the pie is </w:t>
      </w:r>
      <w:proofErr w:type="spellStart"/>
      <w:r w:rsidRPr="005557BF">
        <w:rPr>
          <w:color w:val="000000"/>
        </w:rPr>
        <w:t>that</w:t>
      </w:r>
      <w:proofErr w:type="spellEnd"/>
      <w:r w:rsidRPr="005557BF">
        <w:rPr>
          <w:color w:val="000000"/>
        </w:rPr>
        <w:t>?</w:t>
      </w:r>
      <w:hyperlink r:id="rId9" w:history="1"/>
    </w:p>
    <w:sectPr w:rsidR="00CB7AF6" w:rsidRPr="005557BF" w:rsidSect="005557B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81"/>
    <w:rsid w:val="000242BB"/>
    <w:rsid w:val="001A2436"/>
    <w:rsid w:val="00275BC4"/>
    <w:rsid w:val="003A5D0A"/>
    <w:rsid w:val="004C2FC1"/>
    <w:rsid w:val="005557BF"/>
    <w:rsid w:val="00624981"/>
    <w:rsid w:val="006E668C"/>
    <w:rsid w:val="00784E73"/>
    <w:rsid w:val="008E7281"/>
    <w:rsid w:val="009F58DF"/>
    <w:rsid w:val="00A33174"/>
    <w:rsid w:val="00AB2466"/>
    <w:rsid w:val="00CB7AF6"/>
    <w:rsid w:val="00D9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4AED0-96CA-49D4-B184-4B0E37E8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7281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8E7281"/>
  </w:style>
  <w:style w:type="character" w:styleId="Hyperlink">
    <w:name w:val="Hyperlink"/>
    <w:basedOn w:val="DefaultParagraphFont"/>
    <w:uiPriority w:val="99"/>
    <w:semiHidden/>
    <w:unhideWhenUsed/>
    <w:rsid w:val="008E72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2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gfordmath.com/ElEdMath/Number/FracRatio/AddSub/add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ngfordmath.com/ElEdMath/Number/FracRatio/AddSub/add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ngfordmath.com/ElEdMath/Number/FracRatio/AddSub/add5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angfordmath.com/ElEdMath/Number/FracRatio/AddSub/add4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angfordmath.com/ElEdMath/Number/FracRatio/AddSub/add1.html" TargetMode="External"/><Relationship Id="rId9" Type="http://schemas.openxmlformats.org/officeDocument/2006/relationships/hyperlink" Target="http://langfordmath.com/ElEdMath/Number/FracRatio/AddSub/add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3</cp:revision>
  <cp:lastPrinted>2016-02-15T14:44:00Z</cp:lastPrinted>
  <dcterms:created xsi:type="dcterms:W3CDTF">2016-02-15T14:43:00Z</dcterms:created>
  <dcterms:modified xsi:type="dcterms:W3CDTF">2016-02-15T22:15:00Z</dcterms:modified>
</cp:coreProperties>
</file>