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42" w:rsidRDefault="00991842" w:rsidP="00991842">
      <w:pPr>
        <w:pStyle w:val="Default"/>
        <w:rPr>
          <w:b/>
          <w:bCs/>
          <w:color w:val="221F1F"/>
          <w:sz w:val="22"/>
          <w:szCs w:val="22"/>
        </w:rPr>
      </w:pPr>
      <w:r>
        <w:rPr>
          <w:b/>
          <w:bCs/>
          <w:color w:val="221F1F"/>
          <w:sz w:val="22"/>
          <w:szCs w:val="22"/>
        </w:rPr>
        <w:t>Ratio problems and examples from Eureka Math at commoncore.org</w:t>
      </w:r>
      <w:r w:rsidR="007F7820">
        <w:rPr>
          <w:b/>
          <w:bCs/>
          <w:color w:val="221F1F"/>
          <w:sz w:val="22"/>
          <w:szCs w:val="22"/>
        </w:rPr>
        <w:t xml:space="preserve"> (Grade 6)</w:t>
      </w:r>
      <w:bookmarkStart w:id="0" w:name="_GoBack"/>
      <w:bookmarkEnd w:id="0"/>
    </w:p>
    <w:p w:rsidR="00991842" w:rsidRDefault="00991842" w:rsidP="00991842">
      <w:pPr>
        <w:pStyle w:val="Default"/>
        <w:rPr>
          <w:b/>
          <w:bCs/>
          <w:color w:val="221F1F"/>
          <w:sz w:val="22"/>
          <w:szCs w:val="22"/>
        </w:rPr>
      </w:pPr>
    </w:p>
    <w:p w:rsidR="00991842" w:rsidRDefault="00991842" w:rsidP="00991842">
      <w:pPr>
        <w:pStyle w:val="Default"/>
        <w:rPr>
          <w:b/>
          <w:bCs/>
          <w:color w:val="221F1F"/>
          <w:sz w:val="22"/>
          <w:szCs w:val="22"/>
        </w:rPr>
      </w:pPr>
    </w:p>
    <w:p w:rsidR="00991842" w:rsidRDefault="00991842" w:rsidP="00991842">
      <w:pPr>
        <w:pStyle w:val="Default"/>
        <w:rPr>
          <w:color w:val="221F1F"/>
          <w:sz w:val="22"/>
          <w:szCs w:val="22"/>
        </w:rPr>
      </w:pPr>
      <w:r>
        <w:rPr>
          <w:b/>
          <w:bCs/>
          <w:color w:val="221F1F"/>
          <w:sz w:val="22"/>
          <w:szCs w:val="22"/>
        </w:rPr>
        <w:t xml:space="preserve">Exploratory Challenge </w:t>
      </w:r>
    </w:p>
    <w:p w:rsidR="00991842" w:rsidRDefault="00991842">
      <w:r>
        <w:rPr>
          <w:color w:val="221F1F"/>
          <w:sz w:val="20"/>
          <w:szCs w:val="20"/>
        </w:rPr>
        <w:t>A t-shirt manufacturing company surveyed teen-aged girls on their favorite t-shirt color to guide the company’s decisions about how many of each color t-shirt they should design and manufacture. The results of the survey are shown here.</w:t>
      </w:r>
    </w:p>
    <w:p w:rsidR="00F4762F" w:rsidRDefault="00991842">
      <w:r>
        <w:rPr>
          <w:noProof/>
        </w:rPr>
        <w:drawing>
          <wp:inline distT="0" distB="0" distL="0" distR="0" wp14:anchorId="7E155A1A" wp14:editId="61F0082F">
            <wp:extent cx="5943600" cy="1635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842" w:rsidRDefault="00991842" w:rsidP="00991842">
      <w:pPr>
        <w:pStyle w:val="Default"/>
        <w:rPr>
          <w:color w:val="221F1F"/>
          <w:sz w:val="22"/>
          <w:szCs w:val="22"/>
        </w:rPr>
      </w:pPr>
      <w:r>
        <w:rPr>
          <w:b/>
          <w:bCs/>
          <w:color w:val="221F1F"/>
          <w:sz w:val="22"/>
          <w:szCs w:val="22"/>
        </w:rPr>
        <w:t xml:space="preserve">Exercises for Exploratory Challenge </w:t>
      </w:r>
    </w:p>
    <w:p w:rsidR="00991842" w:rsidRDefault="00991842" w:rsidP="00991842">
      <w:pPr>
        <w:pStyle w:val="Default"/>
        <w:rPr>
          <w:color w:val="221F1F"/>
          <w:sz w:val="20"/>
          <w:szCs w:val="20"/>
        </w:rPr>
      </w:pPr>
      <w:r>
        <w:rPr>
          <w:color w:val="221F1F"/>
          <w:sz w:val="20"/>
          <w:szCs w:val="20"/>
        </w:rPr>
        <w:t>1.Describe a ratio relationship, in the context of this survey, for which the ratio is 3: 5.</w:t>
      </w:r>
    </w:p>
    <w:p w:rsidR="00991842" w:rsidRDefault="00991842"/>
    <w:p w:rsidR="00991842" w:rsidRDefault="00991842"/>
    <w:p w:rsidR="00991842" w:rsidRDefault="00991842" w:rsidP="00991842">
      <w:pPr>
        <w:pStyle w:val="Default"/>
      </w:pPr>
    </w:p>
    <w:p w:rsidR="00991842" w:rsidRDefault="00991842" w:rsidP="00991842">
      <w:pPr>
        <w:pStyle w:val="Default"/>
        <w:rPr>
          <w:color w:val="221F1F"/>
          <w:sz w:val="20"/>
          <w:szCs w:val="20"/>
        </w:rPr>
      </w:pPr>
      <w:r>
        <w:rPr>
          <w:color w:val="221F1F"/>
          <w:sz w:val="20"/>
          <w:szCs w:val="20"/>
        </w:rPr>
        <w:t>2.For each ratio relationship given, fill in the ratio it is describing.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8"/>
        <w:gridCol w:w="1638"/>
      </w:tblGrid>
      <w:tr w:rsidR="00991842" w:rsidTr="00991842">
        <w:tc>
          <w:tcPr>
            <w:tcW w:w="7938" w:type="dxa"/>
          </w:tcPr>
          <w:p w:rsidR="00991842" w:rsidRDefault="00991842" w:rsidP="0099184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color w:val="221F1F"/>
                <w:sz w:val="20"/>
                <w:szCs w:val="20"/>
              </w:rPr>
              <w:t xml:space="preserve">Description of the Ratio Relationship </w:t>
            </w:r>
          </w:p>
          <w:p w:rsidR="00991842" w:rsidRDefault="00991842" w:rsidP="00991842">
            <w:r>
              <w:rPr>
                <w:b/>
                <w:bCs/>
                <w:color w:val="221F1F"/>
                <w:sz w:val="18"/>
                <w:szCs w:val="18"/>
              </w:rPr>
              <w:t xml:space="preserve">(Underline or highlight the words or phrases that indicate the description is a ratio.) </w:t>
            </w:r>
          </w:p>
        </w:tc>
        <w:tc>
          <w:tcPr>
            <w:tcW w:w="1638" w:type="dxa"/>
          </w:tcPr>
          <w:p w:rsidR="00991842" w:rsidRDefault="00991842">
            <w:r>
              <w:t>Ratio</w:t>
            </w:r>
          </w:p>
        </w:tc>
      </w:tr>
      <w:tr w:rsidR="00991842" w:rsidTr="00991842">
        <w:tc>
          <w:tcPr>
            <w:tcW w:w="7938" w:type="dxa"/>
          </w:tcPr>
          <w:p w:rsidR="00991842" w:rsidRPr="00991842" w:rsidRDefault="00991842" w:rsidP="00991842">
            <w:pPr>
              <w:pStyle w:val="Default"/>
              <w:rPr>
                <w:color w:val="221F1F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 xml:space="preserve">For every 7 white t-shirts they manufacture, they should manufacture 4 yellow t-shirts. The ratio of number of white t-shirts to number of yellow t-shirts should be… </w:t>
            </w:r>
          </w:p>
        </w:tc>
        <w:tc>
          <w:tcPr>
            <w:tcW w:w="1638" w:type="dxa"/>
          </w:tcPr>
          <w:p w:rsidR="00991842" w:rsidRDefault="00991842"/>
        </w:tc>
      </w:tr>
      <w:tr w:rsidR="00991842" w:rsidTr="00991842">
        <w:tc>
          <w:tcPr>
            <w:tcW w:w="7938" w:type="dxa"/>
          </w:tcPr>
          <w:p w:rsidR="00991842" w:rsidRDefault="00991842" w:rsidP="00991842">
            <w:pPr>
              <w:pStyle w:val="Default"/>
              <w:rPr>
                <w:color w:val="221F1F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 xml:space="preserve">For every 4 yellow t-shirts they manufacture, they should manufacture 7 white t-shirts. The ratio of number of yellow t-shirts to number of white t-shirts should be… </w:t>
            </w:r>
          </w:p>
        </w:tc>
        <w:tc>
          <w:tcPr>
            <w:tcW w:w="1638" w:type="dxa"/>
          </w:tcPr>
          <w:p w:rsidR="00991842" w:rsidRDefault="00991842"/>
        </w:tc>
      </w:tr>
      <w:tr w:rsidR="00991842" w:rsidTr="00991842">
        <w:tc>
          <w:tcPr>
            <w:tcW w:w="7938" w:type="dxa"/>
          </w:tcPr>
          <w:p w:rsidR="00991842" w:rsidRDefault="00991842" w:rsidP="00991842">
            <w:pPr>
              <w:pStyle w:val="Default"/>
              <w:rPr>
                <w:color w:val="221F1F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 xml:space="preserve">The ratio of number of girls who liked a white t-shirt best to number of girls who liked a colored t-shirt best was… </w:t>
            </w:r>
          </w:p>
        </w:tc>
        <w:tc>
          <w:tcPr>
            <w:tcW w:w="1638" w:type="dxa"/>
          </w:tcPr>
          <w:p w:rsidR="00991842" w:rsidRDefault="00991842"/>
        </w:tc>
      </w:tr>
      <w:tr w:rsidR="00991842" w:rsidTr="00991842">
        <w:tc>
          <w:tcPr>
            <w:tcW w:w="7938" w:type="dxa"/>
          </w:tcPr>
          <w:p w:rsidR="00991842" w:rsidRDefault="00991842" w:rsidP="00991842">
            <w:pPr>
              <w:pStyle w:val="Default"/>
              <w:rPr>
                <w:color w:val="221F1F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 xml:space="preserve">For each red t-shirt they manufacture, they should manufacture 4 blue t-shirts. The ratio of number of red t-shirts to number of blue t-shirts should be… </w:t>
            </w:r>
          </w:p>
        </w:tc>
        <w:tc>
          <w:tcPr>
            <w:tcW w:w="1638" w:type="dxa"/>
          </w:tcPr>
          <w:p w:rsidR="00991842" w:rsidRDefault="00991842"/>
        </w:tc>
      </w:tr>
      <w:tr w:rsidR="00991842" w:rsidTr="00991842">
        <w:tc>
          <w:tcPr>
            <w:tcW w:w="7938" w:type="dxa"/>
          </w:tcPr>
          <w:p w:rsidR="00991842" w:rsidRDefault="00991842" w:rsidP="00991842">
            <w:pPr>
              <w:pStyle w:val="Default"/>
              <w:rPr>
                <w:color w:val="221F1F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 xml:space="preserve">They should purchase 4 bolts of yellow fabric for every 3 bolts of orange fabric. The ratio of number of bolts of yellow fabric to number of bolts of orange fabric should be… </w:t>
            </w:r>
          </w:p>
        </w:tc>
        <w:tc>
          <w:tcPr>
            <w:tcW w:w="1638" w:type="dxa"/>
          </w:tcPr>
          <w:p w:rsidR="00991842" w:rsidRDefault="00991842"/>
        </w:tc>
      </w:tr>
      <w:tr w:rsidR="00991842" w:rsidTr="00991842">
        <w:tc>
          <w:tcPr>
            <w:tcW w:w="7938" w:type="dxa"/>
          </w:tcPr>
          <w:p w:rsidR="00991842" w:rsidRDefault="00991842" w:rsidP="00991842">
            <w:pPr>
              <w:pStyle w:val="Default"/>
              <w:rPr>
                <w:color w:val="221F1F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 xml:space="preserve">The ratio of number of girls who chose blue or green as their favorite to the number of girls who chose pink or red as their favorite was … </w:t>
            </w:r>
          </w:p>
        </w:tc>
        <w:tc>
          <w:tcPr>
            <w:tcW w:w="1638" w:type="dxa"/>
          </w:tcPr>
          <w:p w:rsidR="00991842" w:rsidRDefault="00991842"/>
        </w:tc>
      </w:tr>
      <w:tr w:rsidR="00991842" w:rsidTr="00991842">
        <w:tc>
          <w:tcPr>
            <w:tcW w:w="7938" w:type="dxa"/>
          </w:tcPr>
          <w:p w:rsidR="00991842" w:rsidRDefault="00991842" w:rsidP="00991842">
            <w:pPr>
              <w:pStyle w:val="Default"/>
              <w:rPr>
                <w:color w:val="221F1F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 xml:space="preserve">Three out of every 26 t-shirts they manufacture should be orange. The ratio of number of orange t-shirts to total number of t-shirts should be… </w:t>
            </w:r>
          </w:p>
        </w:tc>
        <w:tc>
          <w:tcPr>
            <w:tcW w:w="1638" w:type="dxa"/>
          </w:tcPr>
          <w:p w:rsidR="00991842" w:rsidRDefault="00991842"/>
        </w:tc>
      </w:tr>
    </w:tbl>
    <w:p w:rsidR="00991842" w:rsidRDefault="00991842"/>
    <w:p w:rsidR="00991842" w:rsidRPr="004937D0" w:rsidRDefault="00991842" w:rsidP="004937D0">
      <w:pPr>
        <w:spacing w:after="200" w:line="276" w:lineRule="auto"/>
        <w:contextualSpacing w:val="0"/>
        <w:rPr>
          <w:rFonts w:ascii="Calibri" w:hAnsi="Calibri" w:cs="Calibri"/>
          <w:b/>
          <w:bCs/>
          <w:color w:val="221F1F"/>
          <w:sz w:val="22"/>
          <w:szCs w:val="22"/>
        </w:rPr>
      </w:pPr>
      <w:r>
        <w:rPr>
          <w:b/>
          <w:bCs/>
          <w:color w:val="221F1F"/>
          <w:sz w:val="22"/>
          <w:szCs w:val="22"/>
        </w:rPr>
        <w:t xml:space="preserve">Exercise 2 </w:t>
      </w:r>
    </w:p>
    <w:p w:rsidR="00991842" w:rsidRDefault="00991842" w:rsidP="00991842">
      <w:pPr>
        <w:pStyle w:val="Default"/>
        <w:rPr>
          <w:color w:val="221F1F"/>
          <w:sz w:val="20"/>
          <w:szCs w:val="20"/>
        </w:rPr>
      </w:pPr>
      <w:proofErr w:type="spellStart"/>
      <w:r>
        <w:rPr>
          <w:color w:val="221F1F"/>
          <w:sz w:val="20"/>
          <w:szCs w:val="20"/>
        </w:rPr>
        <w:t>Shanni</w:t>
      </w:r>
      <w:proofErr w:type="spellEnd"/>
      <w:r>
        <w:rPr>
          <w:color w:val="221F1F"/>
          <w:sz w:val="20"/>
          <w:szCs w:val="20"/>
        </w:rPr>
        <w:t xml:space="preserve"> and Mel are using ribbon to decorate a project in their art class. The ratio of the length of </w:t>
      </w:r>
      <w:proofErr w:type="spellStart"/>
      <w:r>
        <w:rPr>
          <w:color w:val="221F1F"/>
          <w:sz w:val="20"/>
          <w:szCs w:val="20"/>
        </w:rPr>
        <w:t>Shanni’s</w:t>
      </w:r>
      <w:proofErr w:type="spellEnd"/>
      <w:r>
        <w:rPr>
          <w:color w:val="221F1F"/>
          <w:sz w:val="20"/>
          <w:szCs w:val="20"/>
        </w:rPr>
        <w:t xml:space="preserve"> ribbon to the length of Mel’s ribbon is 7: 3. </w:t>
      </w:r>
    </w:p>
    <w:p w:rsidR="00991842" w:rsidRDefault="00991842" w:rsidP="00991842">
      <w:pPr>
        <w:rPr>
          <w:color w:val="221F1F"/>
          <w:sz w:val="20"/>
          <w:szCs w:val="20"/>
        </w:rPr>
      </w:pPr>
      <w:r>
        <w:rPr>
          <w:color w:val="221F1F"/>
          <w:sz w:val="20"/>
          <w:szCs w:val="20"/>
        </w:rPr>
        <w:t>Draw a tape diagram to represent this ratio:</w:t>
      </w:r>
    </w:p>
    <w:p w:rsidR="00991842" w:rsidRDefault="00991842" w:rsidP="00991842">
      <w:pPr>
        <w:rPr>
          <w:color w:val="221F1F"/>
          <w:sz w:val="20"/>
          <w:szCs w:val="20"/>
        </w:rPr>
      </w:pPr>
    </w:p>
    <w:p w:rsidR="00991842" w:rsidRDefault="00991842" w:rsidP="00991842">
      <w:pPr>
        <w:rPr>
          <w:color w:val="221F1F"/>
          <w:sz w:val="20"/>
          <w:szCs w:val="20"/>
        </w:rPr>
      </w:pPr>
    </w:p>
    <w:p w:rsidR="00991842" w:rsidRDefault="00991842" w:rsidP="00991842">
      <w:pPr>
        <w:rPr>
          <w:color w:val="221F1F"/>
          <w:sz w:val="20"/>
          <w:szCs w:val="20"/>
        </w:rPr>
      </w:pPr>
    </w:p>
    <w:p w:rsidR="004937D0" w:rsidRDefault="004937D0" w:rsidP="00991842">
      <w:pPr>
        <w:rPr>
          <w:color w:val="221F1F"/>
          <w:sz w:val="20"/>
          <w:szCs w:val="20"/>
        </w:rPr>
      </w:pPr>
    </w:p>
    <w:p w:rsidR="00991842" w:rsidRDefault="00991842" w:rsidP="00991842">
      <w:pPr>
        <w:rPr>
          <w:color w:val="221F1F"/>
          <w:sz w:val="20"/>
          <w:szCs w:val="20"/>
        </w:rPr>
      </w:pPr>
    </w:p>
    <w:p w:rsidR="00991842" w:rsidRDefault="00991842" w:rsidP="00991842">
      <w:pPr>
        <w:pStyle w:val="Default"/>
        <w:rPr>
          <w:color w:val="221F1F"/>
          <w:sz w:val="22"/>
          <w:szCs w:val="22"/>
        </w:rPr>
      </w:pPr>
      <w:r>
        <w:rPr>
          <w:b/>
          <w:bCs/>
          <w:color w:val="221F1F"/>
          <w:sz w:val="22"/>
          <w:szCs w:val="22"/>
        </w:rPr>
        <w:t xml:space="preserve">Exercise 3 </w:t>
      </w:r>
    </w:p>
    <w:p w:rsidR="00991842" w:rsidRDefault="00991842" w:rsidP="00991842">
      <w:pPr>
        <w:pStyle w:val="Default"/>
        <w:rPr>
          <w:color w:val="221F1F"/>
          <w:sz w:val="20"/>
          <w:szCs w:val="20"/>
        </w:rPr>
      </w:pPr>
      <w:r>
        <w:rPr>
          <w:color w:val="221F1F"/>
          <w:sz w:val="20"/>
          <w:szCs w:val="20"/>
        </w:rPr>
        <w:lastRenderedPageBreak/>
        <w:t xml:space="preserve">Mason and Laney ran laps to train for the long-distance running team. The ratio of the number of laps Mason ran to the number of laps Laney ran was 2 to 3. </w:t>
      </w:r>
    </w:p>
    <w:p w:rsidR="00991842" w:rsidRDefault="00991842" w:rsidP="00991842">
      <w:pPr>
        <w:pStyle w:val="Default"/>
        <w:rPr>
          <w:color w:val="221F1F"/>
          <w:sz w:val="20"/>
          <w:szCs w:val="20"/>
        </w:rPr>
      </w:pPr>
      <w:r>
        <w:rPr>
          <w:color w:val="221F1F"/>
          <w:sz w:val="20"/>
          <w:szCs w:val="20"/>
        </w:rPr>
        <w:t>a.</w:t>
      </w:r>
      <w:r w:rsidR="004937D0">
        <w:rPr>
          <w:color w:val="221F1F"/>
          <w:sz w:val="20"/>
          <w:szCs w:val="20"/>
        </w:rPr>
        <w:t xml:space="preserve"> </w:t>
      </w:r>
      <w:r>
        <w:rPr>
          <w:color w:val="221F1F"/>
          <w:sz w:val="20"/>
          <w:szCs w:val="20"/>
        </w:rPr>
        <w:t>If Mason ran 4 miles, how far did Laney run? Draw a tape diagram to demonstrate how you found the answer.</w:t>
      </w:r>
    </w:p>
    <w:p w:rsidR="00991842" w:rsidRDefault="00991842" w:rsidP="00991842"/>
    <w:p w:rsidR="00991842" w:rsidRDefault="00991842" w:rsidP="00991842"/>
    <w:p w:rsidR="00991842" w:rsidRDefault="00991842" w:rsidP="00991842"/>
    <w:p w:rsidR="00991842" w:rsidRDefault="00991842" w:rsidP="00991842"/>
    <w:p w:rsidR="004937D0" w:rsidRDefault="004937D0" w:rsidP="00991842"/>
    <w:p w:rsidR="004937D0" w:rsidRDefault="004937D0" w:rsidP="004937D0">
      <w:pPr>
        <w:pStyle w:val="Default"/>
      </w:pPr>
    </w:p>
    <w:p w:rsidR="004937D0" w:rsidRDefault="004937D0" w:rsidP="004937D0">
      <w:pPr>
        <w:pStyle w:val="Default"/>
        <w:rPr>
          <w:color w:val="221F1F"/>
          <w:sz w:val="20"/>
          <w:szCs w:val="20"/>
        </w:rPr>
      </w:pPr>
      <w:r>
        <w:rPr>
          <w:color w:val="221F1F"/>
          <w:sz w:val="20"/>
          <w:szCs w:val="20"/>
        </w:rPr>
        <w:t>b.</w:t>
      </w:r>
      <w:r>
        <w:rPr>
          <w:color w:val="221F1F"/>
          <w:sz w:val="20"/>
          <w:szCs w:val="20"/>
        </w:rPr>
        <w:t xml:space="preserve"> </w:t>
      </w:r>
      <w:r>
        <w:rPr>
          <w:color w:val="221F1F"/>
          <w:sz w:val="20"/>
          <w:szCs w:val="20"/>
        </w:rPr>
        <w:t xml:space="preserve">If Laney ran 930 meters, how far did Mason run? Draw a tape diagram to determine how you found </w:t>
      </w:r>
      <w:proofErr w:type="spellStart"/>
      <w:r>
        <w:rPr>
          <w:color w:val="221F1F"/>
          <w:sz w:val="20"/>
          <w:szCs w:val="20"/>
        </w:rPr>
        <w:t>theanswer</w:t>
      </w:r>
      <w:proofErr w:type="spellEnd"/>
      <w:r>
        <w:rPr>
          <w:color w:val="221F1F"/>
          <w:sz w:val="20"/>
          <w:szCs w:val="20"/>
        </w:rPr>
        <w:t>.</w:t>
      </w:r>
    </w:p>
    <w:p w:rsidR="004937D0" w:rsidRDefault="004937D0" w:rsidP="00991842"/>
    <w:p w:rsidR="004937D0" w:rsidRDefault="004937D0" w:rsidP="00991842"/>
    <w:p w:rsidR="004937D0" w:rsidRDefault="004937D0" w:rsidP="00991842"/>
    <w:p w:rsidR="004937D0" w:rsidRDefault="004937D0" w:rsidP="00991842"/>
    <w:p w:rsidR="004937D0" w:rsidRDefault="004937D0" w:rsidP="004937D0">
      <w:pPr>
        <w:pStyle w:val="Default"/>
      </w:pPr>
    </w:p>
    <w:p w:rsidR="004937D0" w:rsidRDefault="004937D0" w:rsidP="004937D0">
      <w:pPr>
        <w:pStyle w:val="Default"/>
        <w:rPr>
          <w:color w:val="221F1F"/>
          <w:sz w:val="20"/>
          <w:szCs w:val="20"/>
        </w:rPr>
      </w:pPr>
      <w:r>
        <w:rPr>
          <w:color w:val="221F1F"/>
          <w:sz w:val="20"/>
          <w:szCs w:val="20"/>
        </w:rPr>
        <w:t>c.</w:t>
      </w:r>
      <w:r>
        <w:rPr>
          <w:color w:val="221F1F"/>
          <w:sz w:val="20"/>
          <w:szCs w:val="20"/>
        </w:rPr>
        <w:t xml:space="preserve"> </w:t>
      </w:r>
      <w:r>
        <w:rPr>
          <w:color w:val="221F1F"/>
          <w:sz w:val="20"/>
          <w:szCs w:val="20"/>
        </w:rPr>
        <w:t>What ratios can we say are equivalent to 2:3?</w:t>
      </w:r>
    </w:p>
    <w:p w:rsidR="004937D0" w:rsidRDefault="004937D0" w:rsidP="00991842"/>
    <w:p w:rsidR="004937D0" w:rsidRDefault="004937D0" w:rsidP="00991842"/>
    <w:p w:rsidR="004937D0" w:rsidRDefault="004937D0" w:rsidP="00991842"/>
    <w:p w:rsidR="004937D0" w:rsidRDefault="004937D0" w:rsidP="00991842"/>
    <w:p w:rsidR="004937D0" w:rsidRDefault="004937D0" w:rsidP="00991842"/>
    <w:p w:rsidR="004937D0" w:rsidRDefault="004937D0" w:rsidP="004937D0">
      <w:pPr>
        <w:pStyle w:val="Default"/>
        <w:rPr>
          <w:color w:val="221F1F"/>
          <w:sz w:val="22"/>
          <w:szCs w:val="22"/>
        </w:rPr>
      </w:pPr>
      <w:r>
        <w:rPr>
          <w:b/>
          <w:bCs/>
          <w:color w:val="221F1F"/>
          <w:sz w:val="22"/>
          <w:szCs w:val="22"/>
        </w:rPr>
        <w:t xml:space="preserve">Exercise 4 </w:t>
      </w:r>
    </w:p>
    <w:p w:rsidR="004937D0" w:rsidRDefault="004937D0" w:rsidP="004937D0">
      <w:pPr>
        <w:pStyle w:val="Default"/>
        <w:rPr>
          <w:color w:val="221F1F"/>
          <w:sz w:val="20"/>
          <w:szCs w:val="20"/>
        </w:rPr>
      </w:pPr>
      <w:r>
        <w:rPr>
          <w:color w:val="221F1F"/>
          <w:sz w:val="20"/>
          <w:szCs w:val="20"/>
        </w:rPr>
        <w:t xml:space="preserve">Josie took a long multiple-choice, end-of-year vocabulary test. The ratio of the number of problems Josie got incorrect to the number of problems she got correct is 2:9. </w:t>
      </w:r>
    </w:p>
    <w:p w:rsidR="004937D0" w:rsidRDefault="004937D0" w:rsidP="004937D0">
      <w:pPr>
        <w:pStyle w:val="Default"/>
        <w:rPr>
          <w:color w:val="221F1F"/>
          <w:sz w:val="20"/>
          <w:szCs w:val="20"/>
        </w:rPr>
      </w:pPr>
      <w:proofErr w:type="spellStart"/>
      <w:r>
        <w:rPr>
          <w:color w:val="221F1F"/>
          <w:sz w:val="20"/>
          <w:szCs w:val="20"/>
        </w:rPr>
        <w:t>a.If</w:t>
      </w:r>
      <w:proofErr w:type="spellEnd"/>
      <w:r>
        <w:rPr>
          <w:color w:val="221F1F"/>
          <w:sz w:val="20"/>
          <w:szCs w:val="20"/>
        </w:rPr>
        <w:t xml:space="preserve"> Josie missed 8 questions, how many did she get right? Draw a tape diagram to demonstrate how you </w:t>
      </w:r>
      <w:proofErr w:type="spellStart"/>
      <w:r>
        <w:rPr>
          <w:color w:val="221F1F"/>
          <w:sz w:val="20"/>
          <w:szCs w:val="20"/>
        </w:rPr>
        <w:t>foundthe</w:t>
      </w:r>
      <w:proofErr w:type="spellEnd"/>
      <w:r>
        <w:rPr>
          <w:color w:val="221F1F"/>
          <w:sz w:val="20"/>
          <w:szCs w:val="20"/>
        </w:rPr>
        <w:t xml:space="preserve"> answer.</w:t>
      </w:r>
    </w:p>
    <w:p w:rsidR="004937D0" w:rsidRDefault="004937D0" w:rsidP="00991842"/>
    <w:p w:rsidR="004937D0" w:rsidRDefault="004937D0" w:rsidP="00991842"/>
    <w:p w:rsidR="004937D0" w:rsidRDefault="004937D0" w:rsidP="00991842"/>
    <w:p w:rsidR="00991842" w:rsidRDefault="00991842"/>
    <w:p w:rsidR="004937D0" w:rsidRDefault="004937D0"/>
    <w:p w:rsidR="004937D0" w:rsidRDefault="004937D0" w:rsidP="004937D0">
      <w:pPr>
        <w:pStyle w:val="Default"/>
        <w:rPr>
          <w:color w:val="221F1F"/>
          <w:sz w:val="22"/>
          <w:szCs w:val="22"/>
        </w:rPr>
      </w:pPr>
      <w:r>
        <w:rPr>
          <w:b/>
          <w:bCs/>
          <w:color w:val="221F1F"/>
          <w:sz w:val="22"/>
          <w:szCs w:val="22"/>
        </w:rPr>
        <w:t xml:space="preserve">Exercises </w:t>
      </w:r>
    </w:p>
    <w:p w:rsidR="004937D0" w:rsidRDefault="004937D0" w:rsidP="004937D0">
      <w:pPr>
        <w:pStyle w:val="Default"/>
        <w:rPr>
          <w:color w:val="221F1F"/>
          <w:sz w:val="20"/>
          <w:szCs w:val="20"/>
        </w:rPr>
      </w:pPr>
      <w:r>
        <w:rPr>
          <w:color w:val="221F1F"/>
          <w:sz w:val="20"/>
          <w:szCs w:val="20"/>
        </w:rPr>
        <w:t>1.The ratio of the number of people who own a smartphone to the number of people who own a flip phone is 4:3. If</w:t>
      </w:r>
      <w:r>
        <w:rPr>
          <w:color w:val="221F1F"/>
          <w:sz w:val="20"/>
          <w:szCs w:val="20"/>
        </w:rPr>
        <w:t xml:space="preserve"> </w:t>
      </w:r>
      <w:r>
        <w:rPr>
          <w:color w:val="221F1F"/>
          <w:sz w:val="20"/>
          <w:szCs w:val="20"/>
        </w:rPr>
        <w:t>500 more people own a smartphone than a flip phone, how many people own each type of phone?</w:t>
      </w:r>
    </w:p>
    <w:p w:rsidR="004937D0" w:rsidRDefault="004937D0"/>
    <w:p w:rsidR="004937D0" w:rsidRDefault="004937D0"/>
    <w:p w:rsidR="004937D0" w:rsidRDefault="004937D0"/>
    <w:p w:rsidR="004937D0" w:rsidRDefault="004937D0"/>
    <w:p w:rsidR="004937D0" w:rsidRDefault="004937D0"/>
    <w:p w:rsidR="004937D0" w:rsidRDefault="004937D0"/>
    <w:p w:rsidR="004937D0" w:rsidRDefault="004937D0" w:rsidP="004937D0">
      <w:pPr>
        <w:pStyle w:val="Default"/>
      </w:pPr>
    </w:p>
    <w:p w:rsidR="004937D0" w:rsidRDefault="004937D0" w:rsidP="004937D0">
      <w:pPr>
        <w:pStyle w:val="Default"/>
        <w:rPr>
          <w:color w:val="221F1F"/>
          <w:sz w:val="20"/>
          <w:szCs w:val="20"/>
        </w:rPr>
      </w:pPr>
      <w:r>
        <w:rPr>
          <w:color w:val="221F1F"/>
          <w:sz w:val="20"/>
          <w:szCs w:val="20"/>
        </w:rPr>
        <w:t>2.Sammy and David were selling water bottles to raise money for new football uniforms. Sammy sold 5 water bottles</w:t>
      </w:r>
      <w:r>
        <w:rPr>
          <w:color w:val="221F1F"/>
          <w:sz w:val="20"/>
          <w:szCs w:val="20"/>
        </w:rPr>
        <w:t xml:space="preserve"> </w:t>
      </w:r>
      <w:r>
        <w:rPr>
          <w:color w:val="221F1F"/>
          <w:sz w:val="20"/>
          <w:szCs w:val="20"/>
        </w:rPr>
        <w:t>for every 3 water bottles David sold. Together they sold 160 water bottles. How many did each boy sell?</w:t>
      </w:r>
    </w:p>
    <w:p w:rsidR="00DB51C1" w:rsidRDefault="00DB51C1">
      <w:pPr>
        <w:spacing w:after="200" w:line="276" w:lineRule="auto"/>
        <w:contextualSpacing w:val="0"/>
      </w:pPr>
      <w:r>
        <w:br w:type="page"/>
      </w:r>
    </w:p>
    <w:p w:rsidR="00DB51C1" w:rsidRPr="00DB51C1" w:rsidRDefault="00DB51C1" w:rsidP="00DB51C1">
      <w:pPr>
        <w:spacing w:after="200" w:line="276" w:lineRule="auto"/>
        <w:contextualSpacing w:val="0"/>
        <w:rPr>
          <w:rFonts w:asciiTheme="minorHAnsi" w:hAnsiTheme="minorHAnsi"/>
          <w:sz w:val="20"/>
          <w:szCs w:val="20"/>
        </w:rPr>
      </w:pPr>
      <w:r w:rsidRPr="00DB51C1">
        <w:rPr>
          <w:rFonts w:asciiTheme="minorHAnsi" w:hAnsiTheme="minorHAnsi"/>
          <w:sz w:val="20"/>
          <w:szCs w:val="20"/>
        </w:rPr>
        <w:lastRenderedPageBreak/>
        <w:t>Draw a tape/bar diagram and show how to use it to solve each of these problems:</w:t>
      </w:r>
    </w:p>
    <w:p w:rsidR="00DB51C1" w:rsidRPr="00DB51C1" w:rsidRDefault="00DB51C1" w:rsidP="00DB51C1">
      <w:pPr>
        <w:pStyle w:val="Default"/>
        <w:rPr>
          <w:rFonts w:asciiTheme="minorHAnsi" w:hAnsiTheme="minorHAnsi"/>
          <w:color w:val="221F1F"/>
          <w:sz w:val="20"/>
          <w:szCs w:val="20"/>
        </w:rPr>
      </w:pPr>
      <w:r w:rsidRPr="00DB51C1">
        <w:rPr>
          <w:rFonts w:asciiTheme="minorHAnsi" w:hAnsiTheme="minorHAnsi"/>
          <w:color w:val="221F1F"/>
          <w:sz w:val="20"/>
          <w:szCs w:val="20"/>
        </w:rPr>
        <w:t>3.</w:t>
      </w:r>
      <w:r w:rsidRPr="00DB51C1">
        <w:rPr>
          <w:rFonts w:asciiTheme="minorHAnsi" w:hAnsiTheme="minorHAnsi"/>
          <w:color w:val="221F1F"/>
          <w:sz w:val="20"/>
          <w:szCs w:val="20"/>
        </w:rPr>
        <w:t xml:space="preserve"> </w:t>
      </w:r>
      <w:r w:rsidRPr="00DB51C1">
        <w:rPr>
          <w:rFonts w:asciiTheme="minorHAnsi" w:hAnsiTheme="minorHAnsi"/>
          <w:color w:val="221F1F"/>
          <w:sz w:val="20"/>
          <w:szCs w:val="20"/>
        </w:rPr>
        <w:t xml:space="preserve">Ms. Johnson and Ms. </w:t>
      </w:r>
      <w:proofErr w:type="spellStart"/>
      <w:r w:rsidRPr="00DB51C1">
        <w:rPr>
          <w:rFonts w:asciiTheme="minorHAnsi" w:hAnsiTheme="minorHAnsi"/>
          <w:color w:val="221F1F"/>
          <w:sz w:val="20"/>
          <w:szCs w:val="20"/>
        </w:rPr>
        <w:t>Siple</w:t>
      </w:r>
      <w:proofErr w:type="spellEnd"/>
      <w:r w:rsidRPr="00DB51C1">
        <w:rPr>
          <w:rFonts w:asciiTheme="minorHAnsi" w:hAnsiTheme="minorHAnsi"/>
          <w:color w:val="221F1F"/>
          <w:sz w:val="20"/>
          <w:szCs w:val="20"/>
        </w:rPr>
        <w:t xml:space="preserve"> were folding report cards to send home to parents. The ratio of the number of </w:t>
      </w:r>
      <w:proofErr w:type="spellStart"/>
      <w:r w:rsidRPr="00DB51C1">
        <w:rPr>
          <w:rFonts w:asciiTheme="minorHAnsi" w:hAnsiTheme="minorHAnsi"/>
          <w:color w:val="221F1F"/>
          <w:sz w:val="20"/>
          <w:szCs w:val="20"/>
        </w:rPr>
        <w:t>repor</w:t>
      </w:r>
      <w:proofErr w:type="spellEnd"/>
      <w:r w:rsidRPr="00DB51C1">
        <w:rPr>
          <w:rFonts w:asciiTheme="minorHAnsi" w:hAnsiTheme="minorHAnsi"/>
          <w:color w:val="221F1F"/>
          <w:sz w:val="20"/>
          <w:szCs w:val="20"/>
        </w:rPr>
        <w:t xml:space="preserve"> </w:t>
      </w:r>
      <w:proofErr w:type="spellStart"/>
      <w:r w:rsidRPr="00DB51C1">
        <w:rPr>
          <w:rFonts w:asciiTheme="minorHAnsi" w:hAnsiTheme="minorHAnsi"/>
          <w:color w:val="221F1F"/>
          <w:sz w:val="20"/>
          <w:szCs w:val="20"/>
        </w:rPr>
        <w:t>tcards</w:t>
      </w:r>
      <w:proofErr w:type="spellEnd"/>
      <w:r w:rsidRPr="00DB51C1">
        <w:rPr>
          <w:rFonts w:asciiTheme="minorHAnsi" w:hAnsiTheme="minorHAnsi"/>
          <w:color w:val="221F1F"/>
          <w:sz w:val="20"/>
          <w:szCs w:val="20"/>
        </w:rPr>
        <w:t xml:space="preserve"> Ms. Johnson folded to the number of report cards Ms. </w:t>
      </w:r>
      <w:proofErr w:type="spellStart"/>
      <w:r w:rsidRPr="00DB51C1">
        <w:rPr>
          <w:rFonts w:asciiTheme="minorHAnsi" w:hAnsiTheme="minorHAnsi"/>
          <w:color w:val="221F1F"/>
          <w:sz w:val="20"/>
          <w:szCs w:val="20"/>
        </w:rPr>
        <w:t>Siple</w:t>
      </w:r>
      <w:proofErr w:type="spellEnd"/>
      <w:r w:rsidRPr="00DB51C1">
        <w:rPr>
          <w:rFonts w:asciiTheme="minorHAnsi" w:hAnsiTheme="minorHAnsi"/>
          <w:color w:val="221F1F"/>
          <w:sz w:val="20"/>
          <w:szCs w:val="20"/>
        </w:rPr>
        <w:t xml:space="preserve"> folded is 2:3. At the end of the day, Ms. Johnson</w:t>
      </w:r>
      <w:r w:rsidRPr="00DB51C1">
        <w:rPr>
          <w:rFonts w:asciiTheme="minorHAnsi" w:hAnsiTheme="minorHAnsi"/>
          <w:color w:val="221F1F"/>
          <w:sz w:val="20"/>
          <w:szCs w:val="20"/>
        </w:rPr>
        <w:t xml:space="preserve"> </w:t>
      </w:r>
      <w:r w:rsidRPr="00DB51C1">
        <w:rPr>
          <w:rFonts w:asciiTheme="minorHAnsi" w:hAnsiTheme="minorHAnsi"/>
          <w:color w:val="221F1F"/>
          <w:sz w:val="20"/>
          <w:szCs w:val="20"/>
        </w:rPr>
        <w:t xml:space="preserve">and </w:t>
      </w:r>
      <w:r w:rsidRPr="00DB51C1">
        <w:rPr>
          <w:rFonts w:asciiTheme="minorHAnsi" w:hAnsiTheme="minorHAnsi"/>
          <w:color w:val="221F1F"/>
          <w:sz w:val="20"/>
          <w:szCs w:val="20"/>
        </w:rPr>
        <w:t xml:space="preserve"> </w:t>
      </w:r>
      <w:r w:rsidRPr="00DB51C1">
        <w:rPr>
          <w:rFonts w:asciiTheme="minorHAnsi" w:hAnsiTheme="minorHAnsi"/>
          <w:color w:val="221F1F"/>
          <w:sz w:val="20"/>
          <w:szCs w:val="20"/>
        </w:rPr>
        <w:t xml:space="preserve">Ms. </w:t>
      </w:r>
      <w:proofErr w:type="spellStart"/>
      <w:r w:rsidRPr="00DB51C1">
        <w:rPr>
          <w:rFonts w:asciiTheme="minorHAnsi" w:hAnsiTheme="minorHAnsi"/>
          <w:color w:val="221F1F"/>
          <w:sz w:val="20"/>
          <w:szCs w:val="20"/>
        </w:rPr>
        <w:t>Siple</w:t>
      </w:r>
      <w:proofErr w:type="spellEnd"/>
      <w:r w:rsidRPr="00DB51C1">
        <w:rPr>
          <w:rFonts w:asciiTheme="minorHAnsi" w:hAnsiTheme="minorHAnsi"/>
          <w:color w:val="221F1F"/>
          <w:sz w:val="20"/>
          <w:szCs w:val="20"/>
        </w:rPr>
        <w:t xml:space="preserve"> folded a total of 300 report cards. How many did each person fold?</w:t>
      </w:r>
    </w:p>
    <w:p w:rsidR="00DB51C1" w:rsidRPr="00DB51C1" w:rsidRDefault="00DB51C1" w:rsidP="001E2CCE">
      <w:pPr>
        <w:spacing w:after="200" w:line="276" w:lineRule="auto"/>
        <w:contextualSpacing w:val="0"/>
        <w:rPr>
          <w:rFonts w:asciiTheme="minorHAnsi" w:hAnsiTheme="minorHAnsi"/>
          <w:sz w:val="20"/>
          <w:szCs w:val="20"/>
        </w:rPr>
      </w:pPr>
    </w:p>
    <w:p w:rsidR="00DB51C1" w:rsidRPr="00DB51C1" w:rsidRDefault="00DB51C1" w:rsidP="001E2CCE">
      <w:pPr>
        <w:spacing w:after="200" w:line="276" w:lineRule="auto"/>
        <w:contextualSpacing w:val="0"/>
        <w:rPr>
          <w:rFonts w:asciiTheme="minorHAnsi" w:hAnsiTheme="minorHAnsi"/>
          <w:sz w:val="20"/>
          <w:szCs w:val="20"/>
        </w:rPr>
      </w:pPr>
    </w:p>
    <w:p w:rsidR="00DB51C1" w:rsidRPr="00DB51C1" w:rsidRDefault="00DB51C1" w:rsidP="001E2CCE">
      <w:pPr>
        <w:spacing w:after="200" w:line="276" w:lineRule="auto"/>
        <w:contextualSpacing w:val="0"/>
        <w:rPr>
          <w:rFonts w:asciiTheme="minorHAnsi" w:hAnsiTheme="minorHAnsi"/>
          <w:sz w:val="20"/>
          <w:szCs w:val="20"/>
        </w:rPr>
      </w:pPr>
    </w:p>
    <w:p w:rsidR="00DB51C1" w:rsidRPr="00DB51C1" w:rsidRDefault="00DB51C1" w:rsidP="001E2CCE">
      <w:pPr>
        <w:spacing w:after="200" w:line="276" w:lineRule="auto"/>
        <w:contextualSpacing w:val="0"/>
        <w:rPr>
          <w:rFonts w:asciiTheme="minorHAnsi" w:hAnsiTheme="minorHAnsi"/>
          <w:sz w:val="20"/>
          <w:szCs w:val="20"/>
        </w:rPr>
      </w:pPr>
    </w:p>
    <w:p w:rsidR="00DB51C1" w:rsidRPr="00DB51C1" w:rsidRDefault="00DB51C1" w:rsidP="00DB51C1">
      <w:pPr>
        <w:pStyle w:val="Default"/>
        <w:rPr>
          <w:rFonts w:asciiTheme="minorHAnsi" w:hAnsiTheme="minorHAnsi"/>
          <w:sz w:val="20"/>
          <w:szCs w:val="20"/>
        </w:rPr>
      </w:pPr>
    </w:p>
    <w:p w:rsidR="00DB51C1" w:rsidRPr="00DB51C1" w:rsidRDefault="00DB51C1" w:rsidP="00DB51C1">
      <w:pPr>
        <w:pStyle w:val="Default"/>
        <w:rPr>
          <w:rFonts w:asciiTheme="minorHAnsi" w:hAnsiTheme="minorHAnsi"/>
          <w:color w:val="221F1F"/>
          <w:sz w:val="20"/>
          <w:szCs w:val="20"/>
        </w:rPr>
      </w:pPr>
      <w:r w:rsidRPr="00DB51C1">
        <w:rPr>
          <w:rFonts w:asciiTheme="minorHAnsi" w:hAnsiTheme="minorHAnsi"/>
          <w:color w:val="221F1F"/>
          <w:sz w:val="20"/>
          <w:szCs w:val="20"/>
        </w:rPr>
        <w:t>4.At a country concert, the ratio of the number of boys to the number of girls is 2:7. If there are 250 more girls than</w:t>
      </w:r>
      <w:r w:rsidRPr="00DB51C1">
        <w:rPr>
          <w:rFonts w:asciiTheme="minorHAnsi" w:hAnsiTheme="minorHAnsi"/>
          <w:color w:val="221F1F"/>
          <w:sz w:val="20"/>
          <w:szCs w:val="20"/>
        </w:rPr>
        <w:t xml:space="preserve"> </w:t>
      </w:r>
      <w:r w:rsidRPr="00DB51C1">
        <w:rPr>
          <w:rFonts w:asciiTheme="minorHAnsi" w:hAnsiTheme="minorHAnsi"/>
          <w:color w:val="221F1F"/>
          <w:sz w:val="20"/>
          <w:szCs w:val="20"/>
        </w:rPr>
        <w:t>boys, how many boys are at the concert?</w:t>
      </w:r>
    </w:p>
    <w:p w:rsidR="00DB51C1" w:rsidRPr="00DB51C1" w:rsidRDefault="00DB51C1" w:rsidP="001E2CCE">
      <w:pPr>
        <w:spacing w:after="200" w:line="276" w:lineRule="auto"/>
        <w:contextualSpacing w:val="0"/>
        <w:rPr>
          <w:rFonts w:asciiTheme="minorHAnsi" w:hAnsiTheme="minorHAnsi"/>
          <w:sz w:val="20"/>
          <w:szCs w:val="20"/>
        </w:rPr>
      </w:pPr>
    </w:p>
    <w:p w:rsidR="00DB51C1" w:rsidRPr="00DB51C1" w:rsidRDefault="00DB51C1" w:rsidP="001E2CCE">
      <w:pPr>
        <w:spacing w:after="200" w:line="276" w:lineRule="auto"/>
        <w:contextualSpacing w:val="0"/>
        <w:rPr>
          <w:rFonts w:asciiTheme="minorHAnsi" w:hAnsiTheme="minorHAnsi"/>
          <w:sz w:val="20"/>
          <w:szCs w:val="20"/>
        </w:rPr>
      </w:pPr>
    </w:p>
    <w:p w:rsidR="00DB51C1" w:rsidRPr="00DB51C1" w:rsidRDefault="00DB51C1" w:rsidP="001E2CCE">
      <w:pPr>
        <w:spacing w:after="200" w:line="276" w:lineRule="auto"/>
        <w:contextualSpacing w:val="0"/>
        <w:rPr>
          <w:rFonts w:asciiTheme="minorHAnsi" w:hAnsiTheme="minorHAnsi"/>
          <w:sz w:val="20"/>
          <w:szCs w:val="20"/>
        </w:rPr>
      </w:pPr>
    </w:p>
    <w:p w:rsidR="00DB51C1" w:rsidRPr="00DB51C1" w:rsidRDefault="00DB51C1" w:rsidP="001E2CCE">
      <w:pPr>
        <w:spacing w:after="200" w:line="276" w:lineRule="auto"/>
        <w:contextualSpacing w:val="0"/>
        <w:rPr>
          <w:rFonts w:asciiTheme="minorHAnsi" w:hAnsiTheme="minorHAnsi"/>
          <w:sz w:val="20"/>
          <w:szCs w:val="20"/>
        </w:rPr>
      </w:pPr>
    </w:p>
    <w:p w:rsidR="00DB51C1" w:rsidRPr="00DB51C1" w:rsidRDefault="00DB51C1" w:rsidP="001E2CCE">
      <w:pPr>
        <w:spacing w:after="200" w:line="276" w:lineRule="auto"/>
        <w:contextualSpacing w:val="0"/>
        <w:rPr>
          <w:rFonts w:asciiTheme="minorHAnsi" w:hAnsiTheme="minorHAnsi"/>
          <w:sz w:val="20"/>
          <w:szCs w:val="20"/>
        </w:rPr>
      </w:pPr>
    </w:p>
    <w:p w:rsidR="00DB51C1" w:rsidRPr="00DB51C1" w:rsidRDefault="00DB51C1" w:rsidP="00DB51C1">
      <w:pPr>
        <w:pStyle w:val="Default"/>
        <w:rPr>
          <w:rFonts w:asciiTheme="minorHAnsi" w:hAnsiTheme="minorHAnsi"/>
          <w:sz w:val="20"/>
          <w:szCs w:val="20"/>
        </w:rPr>
      </w:pPr>
      <w:r w:rsidRPr="00DB51C1">
        <w:rPr>
          <w:rFonts w:asciiTheme="minorHAnsi" w:hAnsiTheme="minorHAnsi"/>
          <w:sz w:val="20"/>
          <w:szCs w:val="20"/>
        </w:rPr>
        <w:t>5.</w:t>
      </w:r>
      <w:r>
        <w:rPr>
          <w:rFonts w:asciiTheme="minorHAnsi" w:hAnsiTheme="minorHAnsi"/>
          <w:sz w:val="20"/>
          <w:szCs w:val="20"/>
        </w:rPr>
        <w:t xml:space="preserve"> </w:t>
      </w:r>
      <w:r w:rsidRPr="00DB51C1">
        <w:rPr>
          <w:rFonts w:asciiTheme="minorHAnsi" w:hAnsiTheme="minorHAnsi"/>
          <w:color w:val="221F1F"/>
          <w:sz w:val="20"/>
          <w:szCs w:val="20"/>
        </w:rPr>
        <w:t xml:space="preserve">Last summer, at </w:t>
      </w:r>
      <w:r w:rsidRPr="00DB51C1">
        <w:rPr>
          <w:rFonts w:asciiTheme="minorHAnsi" w:hAnsiTheme="minorHAnsi"/>
          <w:i/>
          <w:iCs/>
          <w:color w:val="221F1F"/>
          <w:sz w:val="20"/>
          <w:szCs w:val="20"/>
        </w:rPr>
        <w:t xml:space="preserve">Camp </w:t>
      </w:r>
      <w:proofErr w:type="spellStart"/>
      <w:r w:rsidRPr="00DB51C1">
        <w:rPr>
          <w:rFonts w:asciiTheme="minorHAnsi" w:hAnsiTheme="minorHAnsi"/>
          <w:i/>
          <w:iCs/>
          <w:color w:val="221F1F"/>
          <w:sz w:val="20"/>
          <w:szCs w:val="20"/>
        </w:rPr>
        <w:t>Okey</w:t>
      </w:r>
      <w:proofErr w:type="spellEnd"/>
      <w:r w:rsidRPr="00DB51C1">
        <w:rPr>
          <w:rFonts w:asciiTheme="minorHAnsi" w:hAnsiTheme="minorHAnsi"/>
          <w:i/>
          <w:iCs/>
          <w:color w:val="221F1F"/>
          <w:sz w:val="20"/>
          <w:szCs w:val="20"/>
        </w:rPr>
        <w:t>-Fun-</w:t>
      </w:r>
      <w:proofErr w:type="spellStart"/>
      <w:r w:rsidRPr="00DB51C1">
        <w:rPr>
          <w:rFonts w:asciiTheme="minorHAnsi" w:hAnsiTheme="minorHAnsi"/>
          <w:i/>
          <w:iCs/>
          <w:color w:val="221F1F"/>
          <w:sz w:val="20"/>
          <w:szCs w:val="20"/>
        </w:rPr>
        <w:t>Okey</w:t>
      </w:r>
      <w:proofErr w:type="spellEnd"/>
      <w:r w:rsidRPr="00DB51C1">
        <w:rPr>
          <w:rFonts w:asciiTheme="minorHAnsi" w:hAnsiTheme="minorHAnsi"/>
          <w:color w:val="221F1F"/>
          <w:sz w:val="20"/>
          <w:szCs w:val="20"/>
        </w:rPr>
        <w:t>, the ratio of the number of boy campers to the number of girl campers was8:7. If there were a total of 195 campers, how many boy campers were there? How many girl campers?</w:t>
      </w:r>
    </w:p>
    <w:p w:rsidR="00DB51C1" w:rsidRDefault="00DB51C1" w:rsidP="001E2CCE">
      <w:pPr>
        <w:spacing w:after="200" w:line="276" w:lineRule="auto"/>
        <w:contextualSpacing w:val="0"/>
      </w:pPr>
    </w:p>
    <w:p w:rsidR="00DB51C1" w:rsidRDefault="00DB51C1" w:rsidP="001E2CCE">
      <w:pPr>
        <w:spacing w:after="200" w:line="276" w:lineRule="auto"/>
        <w:contextualSpacing w:val="0"/>
      </w:pPr>
    </w:p>
    <w:p w:rsidR="00DB51C1" w:rsidRDefault="00DB51C1" w:rsidP="001E2CCE">
      <w:pPr>
        <w:spacing w:after="200" w:line="276" w:lineRule="auto"/>
        <w:contextualSpacing w:val="0"/>
      </w:pPr>
    </w:p>
    <w:p w:rsidR="00DB51C1" w:rsidRDefault="00DB51C1" w:rsidP="001E2CCE">
      <w:pPr>
        <w:spacing w:after="200" w:line="276" w:lineRule="auto"/>
        <w:contextualSpacing w:val="0"/>
      </w:pPr>
    </w:p>
    <w:p w:rsidR="00DB51C1" w:rsidRDefault="00DB51C1" w:rsidP="00DB51C1">
      <w:pPr>
        <w:pStyle w:val="Default"/>
      </w:pPr>
    </w:p>
    <w:p w:rsidR="00DB51C1" w:rsidRDefault="00DB51C1" w:rsidP="00DB51C1">
      <w:pPr>
        <w:pStyle w:val="Default"/>
        <w:rPr>
          <w:color w:val="221F1F"/>
          <w:sz w:val="20"/>
          <w:szCs w:val="20"/>
        </w:rPr>
      </w:pPr>
      <w:r>
        <w:rPr>
          <w:color w:val="221F1F"/>
          <w:sz w:val="20"/>
          <w:szCs w:val="20"/>
        </w:rPr>
        <w:t xml:space="preserve">6. </w:t>
      </w:r>
      <w:r>
        <w:rPr>
          <w:color w:val="221F1F"/>
          <w:sz w:val="20"/>
          <w:szCs w:val="20"/>
        </w:rPr>
        <w:t>The Speedy Fast Ski Resort has started to keep track of the number of skiers and snowboarders who bought season</w:t>
      </w:r>
      <w:r>
        <w:rPr>
          <w:color w:val="221F1F"/>
          <w:sz w:val="20"/>
          <w:szCs w:val="20"/>
        </w:rPr>
        <w:t xml:space="preserve"> </w:t>
      </w:r>
      <w:r>
        <w:rPr>
          <w:color w:val="221F1F"/>
          <w:sz w:val="20"/>
          <w:szCs w:val="20"/>
        </w:rPr>
        <w:t>passes. The ratio of the number of skiers who bought season passes to the number of snowboarders who bought</w:t>
      </w:r>
      <w:r>
        <w:rPr>
          <w:color w:val="221F1F"/>
          <w:sz w:val="20"/>
          <w:szCs w:val="20"/>
        </w:rPr>
        <w:t xml:space="preserve"> </w:t>
      </w:r>
      <w:r>
        <w:rPr>
          <w:color w:val="221F1F"/>
          <w:sz w:val="20"/>
          <w:szCs w:val="20"/>
        </w:rPr>
        <w:t>season passes is 1:2. If 1250 more snowboarders bought season passes than skiers, how many snowboarders and</w:t>
      </w:r>
      <w:r>
        <w:rPr>
          <w:color w:val="221F1F"/>
          <w:sz w:val="20"/>
          <w:szCs w:val="20"/>
        </w:rPr>
        <w:t xml:space="preserve"> </w:t>
      </w:r>
      <w:r>
        <w:rPr>
          <w:color w:val="221F1F"/>
          <w:sz w:val="20"/>
          <w:szCs w:val="20"/>
        </w:rPr>
        <w:t>how many skiers bought season passes?</w:t>
      </w:r>
    </w:p>
    <w:p w:rsidR="00DB51C1" w:rsidRDefault="00DB51C1" w:rsidP="001E2CCE">
      <w:pPr>
        <w:spacing w:after="200" w:line="276" w:lineRule="auto"/>
        <w:contextualSpacing w:val="0"/>
      </w:pPr>
    </w:p>
    <w:sectPr w:rsidR="00DB5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42"/>
    <w:rsid w:val="00022D3D"/>
    <w:rsid w:val="001D4C9C"/>
    <w:rsid w:val="001E2CCE"/>
    <w:rsid w:val="001F4B8D"/>
    <w:rsid w:val="00220E04"/>
    <w:rsid w:val="00344697"/>
    <w:rsid w:val="004937D0"/>
    <w:rsid w:val="005A3B17"/>
    <w:rsid w:val="007F7820"/>
    <w:rsid w:val="00881DA5"/>
    <w:rsid w:val="00991842"/>
    <w:rsid w:val="009B390A"/>
    <w:rsid w:val="00A722A5"/>
    <w:rsid w:val="00DB51C1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8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18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91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8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18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91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</cp:revision>
  <cp:lastPrinted>2014-04-21T14:45:00Z</cp:lastPrinted>
  <dcterms:created xsi:type="dcterms:W3CDTF">2014-04-21T14:46:00Z</dcterms:created>
  <dcterms:modified xsi:type="dcterms:W3CDTF">2014-04-21T14:46:00Z</dcterms:modified>
</cp:coreProperties>
</file>