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491" w:rsidRDefault="005844C6">
      <w:pPr>
        <w:spacing w:after="200" w:line="276" w:lineRule="auto"/>
        <w:contextualSpacing w:val="0"/>
      </w:pPr>
      <w:r>
        <w:t>Try to do these things with the Geogebra quadrilaterals.  Copy your picture</w:t>
      </w:r>
      <w:r w:rsidR="005F3491">
        <w:t>s</w:t>
      </w:r>
      <w:r>
        <w:t xml:space="preserve"> in here, using the </w:t>
      </w:r>
      <w:r w:rsidR="005F3491">
        <w:t>“</w:t>
      </w:r>
      <w:r>
        <w:t>Graphics View To Clipboard</w:t>
      </w:r>
      <w:r w:rsidR="005F3491">
        <w:t>”</w:t>
      </w:r>
      <w:r>
        <w:t xml:space="preserve"> option or by using a screen capture tool like Snipping Tool</w:t>
      </w:r>
      <w:r w:rsidR="005F3491">
        <w:t xml:space="preserve"> (Windows) or Grab (Mac).</w:t>
      </w:r>
    </w:p>
    <w:p w:rsidR="00345D12" w:rsidRDefault="00345D12">
      <w:pPr>
        <w:spacing w:after="200" w:line="276" w:lineRule="auto"/>
        <w:contextualSpacing w:val="0"/>
      </w:pPr>
      <w:r>
        <w:t>Completely answer at least 5 of these questions</w:t>
      </w:r>
      <w:bookmarkStart w:id="0" w:name="_GoBack"/>
      <w:bookmarkEnd w:id="0"/>
    </w:p>
    <w:p w:rsidR="001230A5" w:rsidRDefault="001230A5">
      <w:pPr>
        <w:spacing w:after="200" w:line="276" w:lineRule="auto"/>
        <w:contextualSpacing w:val="0"/>
      </w:pPr>
      <w:r>
        <w:t>1. Try to make a kite with one and only one right angle.</w:t>
      </w:r>
    </w:p>
    <w:p w:rsidR="005F3491" w:rsidRDefault="005F3491">
      <w:pPr>
        <w:spacing w:after="200" w:line="276" w:lineRule="auto"/>
        <w:contextualSpacing w:val="0"/>
      </w:pPr>
      <w:r>
        <w:t>2. Copy a parallelogram, and put the two parallelograms together side-by-side so that a side matches.  How do the angles fit together? Do they look congruent? Do they look supplementary?</w:t>
      </w:r>
    </w:p>
    <w:p w:rsidR="00032887" w:rsidRDefault="005F3491">
      <w:pPr>
        <w:spacing w:after="200" w:line="276" w:lineRule="auto"/>
        <w:contextualSpacing w:val="0"/>
      </w:pPr>
      <w:r>
        <w:t>3</w:t>
      </w:r>
      <w:r w:rsidR="00032887">
        <w:t>. Copy a trapezoid, and put the two trapezoids together so that the “bottom” parallel side of one trapezoid lines up with the “top” parallel side of the copy, and the vertices (O and Q or R and P) land on top of one another.  How do the angles fit together?  Do they look congruen</w:t>
      </w:r>
      <w:r>
        <w:t>t?  Do they look supplementary?</w:t>
      </w:r>
    </w:p>
    <w:p w:rsidR="00032887" w:rsidRDefault="005F3491">
      <w:pPr>
        <w:spacing w:after="200" w:line="276" w:lineRule="auto"/>
        <w:contextualSpacing w:val="0"/>
      </w:pPr>
      <w:r>
        <w:t>4</w:t>
      </w:r>
      <w:r w:rsidR="00032887">
        <w:t>. Take each of the special quadrilaterals, and try to make an example where one side is not parallel to its opposite side.  This will be impossible for some of the quadrilaterals (both pairs are parallel in a parallelogram, for instance—that’s the definition).  Which quadrilaterals were you able to make a pair of op</w:t>
      </w:r>
      <w:r>
        <w:t>posite non-parallel sides with?</w:t>
      </w:r>
    </w:p>
    <w:p w:rsidR="00032887" w:rsidRDefault="005F3491">
      <w:pPr>
        <w:spacing w:after="200" w:line="276" w:lineRule="auto"/>
        <w:contextualSpacing w:val="0"/>
      </w:pPr>
      <w:r>
        <w:t>5</w:t>
      </w:r>
      <w:r w:rsidR="00032887">
        <w:t>. Try to make a trapezoid that looks like it has 3 equal length sides.</w:t>
      </w:r>
    </w:p>
    <w:p w:rsidR="00032887" w:rsidRDefault="005F3491">
      <w:pPr>
        <w:spacing w:after="200" w:line="276" w:lineRule="auto"/>
        <w:contextualSpacing w:val="0"/>
      </w:pPr>
      <w:r>
        <w:t>6</w:t>
      </w:r>
      <w:r w:rsidR="00032887">
        <w:t>. Try to make a kite that has (or looks like it has) 3 obtuse angles.</w:t>
      </w:r>
    </w:p>
    <w:p w:rsidR="00032887" w:rsidRDefault="005F3491">
      <w:pPr>
        <w:spacing w:after="200" w:line="276" w:lineRule="auto"/>
        <w:contextualSpacing w:val="0"/>
      </w:pPr>
      <w:r>
        <w:t>7</w:t>
      </w:r>
      <w:r w:rsidR="00032887">
        <w:t>. Try to make a kite that has a pair of parallel sides.</w:t>
      </w:r>
    </w:p>
    <w:p w:rsidR="00032887" w:rsidRDefault="005F3491">
      <w:pPr>
        <w:spacing w:after="200" w:line="276" w:lineRule="auto"/>
        <w:contextualSpacing w:val="0"/>
      </w:pPr>
      <w:r>
        <w:t>8</w:t>
      </w:r>
      <w:r w:rsidR="00032887">
        <w:t>. Draw in the diagonals on the kite.  Try to make a kite where one of the diagonals cuts the angle of the kite into two un-equal angles.</w:t>
      </w:r>
    </w:p>
    <w:p w:rsidR="004A05DB" w:rsidRPr="004A05DB" w:rsidRDefault="005F3491" w:rsidP="001230A5">
      <w:pPr>
        <w:spacing w:after="200" w:line="276" w:lineRule="auto"/>
        <w:contextualSpacing w:val="0"/>
      </w:pPr>
      <w:r>
        <w:t>9</w:t>
      </w:r>
      <w:r w:rsidR="00032887">
        <w:t xml:space="preserve">. Draw in the diagonals on the </w:t>
      </w:r>
      <w:r>
        <w:t>parallelogram and the rectangle.  Try to make a parallelogram where one of the diagonals cuts the angle of the parallelogram or rectangle into two un-equal angles.</w:t>
      </w:r>
    </w:p>
    <w:sectPr w:rsidR="004A05DB" w:rsidRPr="004A05DB" w:rsidSect="00BE47F8">
      <w:pgSz w:w="15840" w:h="12240" w:orient="landscape"/>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DB"/>
    <w:rsid w:val="00022D3D"/>
    <w:rsid w:val="00032887"/>
    <w:rsid w:val="001230A5"/>
    <w:rsid w:val="00220E04"/>
    <w:rsid w:val="00303A85"/>
    <w:rsid w:val="00344697"/>
    <w:rsid w:val="00345D12"/>
    <w:rsid w:val="004A05DB"/>
    <w:rsid w:val="005844C6"/>
    <w:rsid w:val="005A3B17"/>
    <w:rsid w:val="005F3491"/>
    <w:rsid w:val="0066671E"/>
    <w:rsid w:val="00881DA5"/>
    <w:rsid w:val="00945831"/>
    <w:rsid w:val="009B2487"/>
    <w:rsid w:val="00A722A5"/>
    <w:rsid w:val="00B62E85"/>
    <w:rsid w:val="00BE47F8"/>
    <w:rsid w:val="00CF6C57"/>
    <w:rsid w:val="00D148D1"/>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4E800-8553-4F16-9AC6-A104743A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table" w:styleId="TableGrid">
    <w:name w:val="Table Grid"/>
    <w:basedOn w:val="TableNormal"/>
    <w:uiPriority w:val="59"/>
    <w:rsid w:val="00D1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4</cp:revision>
  <dcterms:created xsi:type="dcterms:W3CDTF">2015-11-20T17:51:00Z</dcterms:created>
  <dcterms:modified xsi:type="dcterms:W3CDTF">2015-11-20T20:13:00Z</dcterms:modified>
</cp:coreProperties>
</file>