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F63" w:rsidRPr="00EC4F63" w:rsidRDefault="00EC4F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4762F" w:rsidRDefault="00EC4F63">
      <w:r>
        <w:t>Reading questions from Learning Geometry: Some Insights Drawn from Teacher Writing</w:t>
      </w:r>
    </w:p>
    <w:p w:rsidR="00EC4F63" w:rsidRDefault="00EC4F63"/>
    <w:p w:rsidR="00CB674E" w:rsidRPr="00CB674E" w:rsidRDefault="00CB674E">
      <w:pPr>
        <w:rPr>
          <w:b/>
        </w:rPr>
      </w:pPr>
      <w:r w:rsidRPr="00CB674E">
        <w:rPr>
          <w:b/>
        </w:rPr>
        <w:t>Questions from the introduction and the section “Categorizing shapes by “gestalt” or by properties”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B674E" w:rsidTr="00CB674E">
        <w:tc>
          <w:tcPr>
            <w:tcW w:w="4788" w:type="dxa"/>
          </w:tcPr>
          <w:p w:rsidR="00CB674E" w:rsidRDefault="00CB674E" w:rsidP="00CB674E">
            <w:r>
              <w:t>1. Draw an example of a triangle that children might not recognize as being a triangle because it doesn’t fit their mental model:</w:t>
            </w:r>
          </w:p>
          <w:p w:rsidR="00CB674E" w:rsidRDefault="00CB674E"/>
        </w:tc>
        <w:tc>
          <w:tcPr>
            <w:tcW w:w="4788" w:type="dxa"/>
          </w:tcPr>
          <w:p w:rsidR="00CB674E" w:rsidRDefault="00CB674E" w:rsidP="00CB674E">
            <w:r>
              <w:t xml:space="preserve">2. </w:t>
            </w:r>
            <w:r>
              <w:t xml:space="preserve">Draw an example of a </w:t>
            </w:r>
            <w:r>
              <w:t>shape</w:t>
            </w:r>
            <w:r>
              <w:t xml:space="preserve"> that </w:t>
            </w:r>
            <w:r>
              <w:t xml:space="preserve">isn’t a triangle, but which </w:t>
            </w:r>
            <w:r>
              <w:t xml:space="preserve">children might </w:t>
            </w:r>
            <w:r>
              <w:t>think is</w:t>
            </w:r>
            <w:r>
              <w:t xml:space="preserve"> a triangle because it </w:t>
            </w:r>
            <w:r>
              <w:t>“looks like one”:</w:t>
            </w:r>
          </w:p>
          <w:p w:rsidR="00CB674E" w:rsidRDefault="00CB674E" w:rsidP="00CB674E"/>
          <w:p w:rsidR="00CB674E" w:rsidRDefault="00CB674E" w:rsidP="00CB674E"/>
          <w:p w:rsidR="00CB674E" w:rsidRDefault="00CB674E" w:rsidP="00CB674E"/>
          <w:p w:rsidR="00CB674E" w:rsidRDefault="00CB674E" w:rsidP="00CB674E"/>
          <w:p w:rsidR="00CB674E" w:rsidRDefault="00CB674E" w:rsidP="00CB674E"/>
          <w:p w:rsidR="00CB674E" w:rsidRDefault="00CB674E" w:rsidP="00CB674E"/>
          <w:p w:rsidR="00CB674E" w:rsidRDefault="00CB674E" w:rsidP="00CB674E"/>
          <w:p w:rsidR="00CB674E" w:rsidRDefault="00CB674E" w:rsidP="00CB674E"/>
          <w:p w:rsidR="00CB674E" w:rsidRDefault="00CB674E" w:rsidP="00CB674E"/>
          <w:p w:rsidR="00CB674E" w:rsidRDefault="00CB674E" w:rsidP="00CB674E"/>
          <w:p w:rsidR="00CB674E" w:rsidRDefault="00CB674E" w:rsidP="00CB674E"/>
          <w:p w:rsidR="00CB674E" w:rsidRDefault="00CB674E" w:rsidP="00CB674E"/>
          <w:p w:rsidR="00CB674E" w:rsidRDefault="00CB674E"/>
        </w:tc>
      </w:tr>
    </w:tbl>
    <w:p w:rsidR="00CB674E" w:rsidRDefault="00CB674E"/>
    <w:p w:rsidR="00EC4F63" w:rsidRDefault="00CB674E">
      <w:r>
        <w:t>2. Give an example of a property that one of the children in the article used to sort their shapes.</w:t>
      </w:r>
    </w:p>
    <w:p w:rsidR="00CB674E" w:rsidRDefault="00CB674E"/>
    <w:p w:rsidR="00CB674E" w:rsidRDefault="00CB674E"/>
    <w:p w:rsidR="00CB674E" w:rsidRDefault="00CB674E"/>
    <w:p w:rsidR="00CB674E" w:rsidRDefault="00CB674E"/>
    <w:p w:rsidR="00053D4F" w:rsidRDefault="00053D4F"/>
    <w:p w:rsidR="00053D4F" w:rsidRDefault="00053D4F"/>
    <w:p w:rsidR="00CB674E" w:rsidRDefault="00CB674E"/>
    <w:p w:rsidR="00CB674E" w:rsidRDefault="00CB674E"/>
    <w:p w:rsidR="00CB674E" w:rsidRPr="003E28C4" w:rsidRDefault="003E28C4">
      <w:pPr>
        <w:rPr>
          <w:b/>
        </w:rPr>
      </w:pPr>
      <w:r w:rsidRPr="003E28C4">
        <w:rPr>
          <w:b/>
        </w:rPr>
        <w:t>Questions from the section “Teachers illustrate the challenges”</w:t>
      </w:r>
    </w:p>
    <w:p w:rsidR="00CB674E" w:rsidRDefault="00CB674E">
      <w:r>
        <w:t xml:space="preserve">3. </w:t>
      </w:r>
      <w:r w:rsidR="003E28C4">
        <w:t>How did learning about triangles make it more complicated for Judy Bishop to teach her students about squares?</w:t>
      </w:r>
    </w:p>
    <w:p w:rsidR="00053D4F" w:rsidRDefault="00053D4F"/>
    <w:p w:rsidR="00053D4F" w:rsidRDefault="00053D4F"/>
    <w:p w:rsidR="00053D4F" w:rsidRDefault="00053D4F"/>
    <w:p w:rsidR="00053D4F" w:rsidRDefault="00053D4F"/>
    <w:p w:rsidR="00053D4F" w:rsidRDefault="00053D4F"/>
    <w:p w:rsidR="00053D4F" w:rsidRDefault="00053D4F"/>
    <w:p w:rsidR="00053D4F" w:rsidRDefault="00053D4F"/>
    <w:p w:rsidR="00053D4F" w:rsidRDefault="00053D4F"/>
    <w:p w:rsidR="00053D4F" w:rsidRDefault="00053D4F"/>
    <w:p w:rsidR="00053D4F" w:rsidRDefault="00053D4F">
      <w:pPr>
        <w:spacing w:after="200" w:line="276" w:lineRule="auto"/>
        <w:contextualSpacing w:val="0"/>
      </w:pPr>
      <w:r>
        <w:br w:type="page"/>
      </w:r>
    </w:p>
    <w:p w:rsidR="00053D4F" w:rsidRDefault="00053D4F">
      <w:r>
        <w:lastRenderedPageBreak/>
        <w:t>4. How did Doris Flynn’s students explain why changing their ideas about triangles was difficult?</w:t>
      </w:r>
    </w:p>
    <w:p w:rsidR="00053D4F" w:rsidRDefault="00053D4F"/>
    <w:p w:rsidR="00053D4F" w:rsidRDefault="00053D4F"/>
    <w:p w:rsidR="00053D4F" w:rsidRDefault="00053D4F"/>
    <w:p w:rsidR="00053D4F" w:rsidRDefault="00053D4F"/>
    <w:p w:rsidR="00053D4F" w:rsidRDefault="00053D4F"/>
    <w:p w:rsidR="00053D4F" w:rsidRDefault="00053D4F"/>
    <w:p w:rsidR="00053D4F" w:rsidRDefault="00053D4F"/>
    <w:p w:rsidR="00053D4F" w:rsidRDefault="00053D4F"/>
    <w:p w:rsidR="00053D4F" w:rsidRPr="00053D4F" w:rsidRDefault="00053D4F">
      <w:pPr>
        <w:rPr>
          <w:b/>
        </w:rPr>
      </w:pPr>
      <w:r w:rsidRPr="00053D4F">
        <w:rPr>
          <w:b/>
        </w:rPr>
        <w:t>Questions about the “appendix”</w:t>
      </w:r>
    </w:p>
    <w:p w:rsidR="00053D4F" w:rsidRDefault="00053D4F"/>
    <w:p w:rsidR="00053D4F" w:rsidRDefault="00053D4F">
      <w:r>
        <w:t>5. What properties were the students in the appendix focusing on when deciding if a shape was a rectangle or not?</w:t>
      </w:r>
    </w:p>
    <w:p w:rsidR="00053D4F" w:rsidRDefault="00053D4F"/>
    <w:p w:rsidR="00053D4F" w:rsidRDefault="00053D4F"/>
    <w:p w:rsidR="00053D4F" w:rsidRDefault="00053D4F"/>
    <w:p w:rsidR="00053D4F" w:rsidRDefault="00053D4F"/>
    <w:p w:rsidR="00053D4F" w:rsidRDefault="00053D4F"/>
    <w:p w:rsidR="00053D4F" w:rsidRDefault="00053D4F"/>
    <w:p w:rsidR="00053D4F" w:rsidRDefault="00053D4F"/>
    <w:p w:rsidR="00053D4F" w:rsidRDefault="00053D4F" w:rsidP="00053D4F">
      <w:pPr>
        <w:tabs>
          <w:tab w:val="left" w:pos="2835"/>
        </w:tabs>
      </w:pPr>
      <w:r>
        <w:tab/>
      </w:r>
    </w:p>
    <w:p w:rsidR="00053D4F" w:rsidRDefault="00053D4F" w:rsidP="00053D4F">
      <w:pPr>
        <w:tabs>
          <w:tab w:val="left" w:pos="2835"/>
        </w:tabs>
      </w:pPr>
    </w:p>
    <w:p w:rsidR="00053D4F" w:rsidRDefault="00053D4F" w:rsidP="00053D4F">
      <w:pPr>
        <w:tabs>
          <w:tab w:val="left" w:pos="2835"/>
        </w:tabs>
      </w:pPr>
      <w:r>
        <w:rPr>
          <w:b/>
        </w:rPr>
        <w:t>Questions about the topic, but not directly from the readings:</w:t>
      </w:r>
    </w:p>
    <w:p w:rsidR="00053D4F" w:rsidRDefault="00053D4F" w:rsidP="00053D4F">
      <w:pPr>
        <w:tabs>
          <w:tab w:val="left" w:pos="2835"/>
        </w:tabs>
      </w:pPr>
      <w:r>
        <w:t xml:space="preserve">6. </w:t>
      </w:r>
      <w:r w:rsidR="005970F8">
        <w:t>In relation to figure 5: if a someone (a student perhaps) said that the only rectangles were a and d, what could you infer about their mental definition of rectangle?</w:t>
      </w:r>
    </w:p>
    <w:p w:rsidR="005970F8" w:rsidRDefault="005970F8" w:rsidP="00053D4F">
      <w:pPr>
        <w:tabs>
          <w:tab w:val="left" w:pos="2835"/>
        </w:tabs>
      </w:pPr>
    </w:p>
    <w:p w:rsidR="005970F8" w:rsidRDefault="005970F8" w:rsidP="00053D4F">
      <w:pPr>
        <w:tabs>
          <w:tab w:val="left" w:pos="2835"/>
        </w:tabs>
      </w:pPr>
    </w:p>
    <w:p w:rsidR="005970F8" w:rsidRDefault="005970F8" w:rsidP="00053D4F">
      <w:pPr>
        <w:tabs>
          <w:tab w:val="left" w:pos="2835"/>
        </w:tabs>
      </w:pPr>
    </w:p>
    <w:p w:rsidR="005970F8" w:rsidRDefault="005970F8" w:rsidP="00053D4F">
      <w:pPr>
        <w:tabs>
          <w:tab w:val="left" w:pos="2835"/>
        </w:tabs>
      </w:pPr>
    </w:p>
    <w:p w:rsidR="005970F8" w:rsidRDefault="005970F8" w:rsidP="00053D4F">
      <w:pPr>
        <w:tabs>
          <w:tab w:val="left" w:pos="2835"/>
        </w:tabs>
      </w:pPr>
    </w:p>
    <w:p w:rsidR="005970F8" w:rsidRDefault="005970F8" w:rsidP="00053D4F">
      <w:pPr>
        <w:tabs>
          <w:tab w:val="left" w:pos="2835"/>
        </w:tabs>
      </w:pPr>
    </w:p>
    <w:p w:rsidR="005970F8" w:rsidRDefault="005970F8" w:rsidP="00053D4F">
      <w:pPr>
        <w:tabs>
          <w:tab w:val="left" w:pos="2835"/>
        </w:tabs>
      </w:pPr>
    </w:p>
    <w:p w:rsidR="005970F8" w:rsidRDefault="005970F8" w:rsidP="005970F8">
      <w:pPr>
        <w:tabs>
          <w:tab w:val="left" w:pos="2835"/>
        </w:tabs>
      </w:pPr>
      <w:r>
        <w:t>7. Here is a triangle rhyme I found on a web site.  Identify something that could be good and something that could be bad in using this rhyme to teach what a triangle is.</w:t>
      </w:r>
    </w:p>
    <w:p w:rsidR="005970F8" w:rsidRDefault="005970F8" w:rsidP="005970F8">
      <w:pPr>
        <w:tabs>
          <w:tab w:val="left" w:pos="2835"/>
        </w:tabs>
      </w:pPr>
    </w:p>
    <w:p w:rsidR="00053D4F" w:rsidRPr="005970F8" w:rsidRDefault="005970F8" w:rsidP="005970F8">
      <w:pPr>
        <w:pStyle w:val="NormalWeb"/>
        <w:shd w:val="clear" w:color="auto" w:fill="FFFFFF"/>
        <w:spacing w:line="300" w:lineRule="atLeast"/>
        <w:rPr>
          <w:rFonts w:ascii="Verdana" w:hAnsi="Verdana"/>
          <w:color w:val="000000"/>
          <w:sz w:val="18"/>
          <w:szCs w:val="18"/>
        </w:rPr>
      </w:pPr>
      <w:r w:rsidRPr="005970F8">
        <w:rPr>
          <w:rFonts w:ascii="Verdana" w:hAnsi="Verdana"/>
          <w:color w:val="000000"/>
          <w:sz w:val="18"/>
          <w:szCs w:val="18"/>
        </w:rPr>
        <w:t>Draw a triangle, draw a triangle, </w:t>
      </w:r>
      <w:r w:rsidRPr="005970F8">
        <w:rPr>
          <w:rFonts w:ascii="Verdana" w:hAnsi="Verdana"/>
          <w:color w:val="000000"/>
          <w:sz w:val="18"/>
          <w:szCs w:val="18"/>
        </w:rPr>
        <w:br/>
        <w:t>Always start at the top. </w:t>
      </w:r>
      <w:r w:rsidRPr="005970F8">
        <w:rPr>
          <w:rFonts w:ascii="Verdana" w:hAnsi="Verdana"/>
          <w:color w:val="000000"/>
          <w:sz w:val="18"/>
          <w:szCs w:val="18"/>
        </w:rPr>
        <w:br/>
        <w:t>Make a tent, make a tent, </w:t>
      </w:r>
      <w:r w:rsidRPr="005970F8">
        <w:rPr>
          <w:rFonts w:ascii="Verdana" w:hAnsi="Verdana"/>
          <w:color w:val="000000"/>
          <w:sz w:val="18"/>
          <w:szCs w:val="18"/>
        </w:rPr>
        <w:br/>
        <w:t>Use three lines and stop!</w:t>
      </w:r>
      <w:bookmarkStart w:id="0" w:name="_GoBack"/>
      <w:bookmarkEnd w:id="0"/>
    </w:p>
    <w:sectPr w:rsidR="00053D4F" w:rsidRPr="005970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63"/>
    <w:rsid w:val="00022D3D"/>
    <w:rsid w:val="00053D4F"/>
    <w:rsid w:val="00220E04"/>
    <w:rsid w:val="00344697"/>
    <w:rsid w:val="003E28C4"/>
    <w:rsid w:val="005970F8"/>
    <w:rsid w:val="005A3B17"/>
    <w:rsid w:val="007B6C37"/>
    <w:rsid w:val="00881DA5"/>
    <w:rsid w:val="00A722A5"/>
    <w:rsid w:val="00CB674E"/>
    <w:rsid w:val="00CF6C57"/>
    <w:rsid w:val="00EC4F63"/>
    <w:rsid w:val="00F4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table" w:styleId="TableGrid">
    <w:name w:val="Table Grid"/>
    <w:basedOn w:val="TableNormal"/>
    <w:uiPriority w:val="59"/>
    <w:rsid w:val="00CB6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970F8"/>
    <w:pPr>
      <w:spacing w:before="100" w:beforeAutospacing="1" w:after="100" w:afterAutospacing="1"/>
      <w:contextualSpacing w:val="0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table" w:styleId="TableGrid">
    <w:name w:val="Table Grid"/>
    <w:basedOn w:val="TableNormal"/>
    <w:uiPriority w:val="59"/>
    <w:rsid w:val="00CB6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970F8"/>
    <w:pPr>
      <w:spacing w:before="100" w:beforeAutospacing="1" w:after="100" w:afterAutospacing="1"/>
      <w:contextualSpacing w:val="0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0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1</cp:revision>
  <dcterms:created xsi:type="dcterms:W3CDTF">2014-11-19T01:26:00Z</dcterms:created>
  <dcterms:modified xsi:type="dcterms:W3CDTF">2014-11-19T03:16:00Z</dcterms:modified>
</cp:coreProperties>
</file>