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2B3D" w:rsidRPr="00E407DE" w:rsidTr="00742B3D">
        <w:tc>
          <w:tcPr>
            <w:tcW w:w="4675" w:type="dxa"/>
          </w:tcPr>
          <w:p w:rsidR="00742B3D" w:rsidRPr="00E407DE" w:rsidRDefault="00742B3D" w:rsidP="00742B3D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b/>
                <w:sz w:val="22"/>
                <w:szCs w:val="22"/>
              </w:rPr>
              <w:t>Lesson name/number</w:t>
            </w:r>
            <w:r w:rsidRPr="00E407DE">
              <w:rPr>
                <w:rFonts w:ascii="Arial" w:hAnsi="Arial" w:cs="Arial"/>
                <w:sz w:val="22"/>
                <w:szCs w:val="22"/>
              </w:rPr>
              <w:t>:</w:t>
            </w:r>
            <w:r w:rsidR="004C5E19">
              <w:rPr>
                <w:rFonts w:ascii="Arial" w:hAnsi="Arial" w:cs="Arial"/>
                <w:sz w:val="22"/>
                <w:szCs w:val="22"/>
              </w:rPr>
              <w:t xml:space="preserve"> Repeating and growing patterns, using materials from C3:Growing and shrinking patterns </w:t>
            </w:r>
          </w:p>
          <w:p w:rsidR="00742B3D" w:rsidRPr="00E407DE" w:rsidRDefault="00742B3D" w:rsidP="00742B3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07DE">
              <w:rPr>
                <w:rFonts w:ascii="Arial" w:hAnsi="Arial" w:cs="Arial"/>
                <w:b/>
                <w:sz w:val="22"/>
                <w:szCs w:val="22"/>
              </w:rPr>
              <w:t>Unit</w:t>
            </w:r>
            <w:r w:rsidRPr="00E407DE">
              <w:rPr>
                <w:rFonts w:ascii="Arial" w:hAnsi="Arial" w:cs="Arial"/>
                <w:sz w:val="22"/>
                <w:szCs w:val="22"/>
              </w:rPr>
              <w:t>:</w:t>
            </w:r>
            <w:r w:rsidR="0085335C">
              <w:rPr>
                <w:rFonts w:ascii="Arial" w:hAnsi="Arial" w:cs="Arial"/>
                <w:sz w:val="22"/>
                <w:szCs w:val="22"/>
              </w:rPr>
              <w:t>Patterns</w:t>
            </w:r>
            <w:proofErr w:type="spellEnd"/>
          </w:p>
          <w:p w:rsidR="00742B3D" w:rsidRPr="00E407DE" w:rsidRDefault="00742B3D" w:rsidP="00742B3D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b/>
                <w:sz w:val="22"/>
                <w:szCs w:val="22"/>
              </w:rPr>
              <w:t>Textbook</w:t>
            </w:r>
            <w:r w:rsidRPr="00E407DE">
              <w:rPr>
                <w:rFonts w:ascii="Arial" w:hAnsi="Arial" w:cs="Arial"/>
                <w:sz w:val="22"/>
                <w:szCs w:val="22"/>
              </w:rPr>
              <w:t xml:space="preserve"> (publisher and publication date): </w:t>
            </w:r>
            <w:r w:rsidR="0085335C">
              <w:rPr>
                <w:rFonts w:ascii="Arial" w:hAnsi="Arial" w:cs="Arial"/>
                <w:sz w:val="22"/>
                <w:szCs w:val="22"/>
              </w:rPr>
              <w:t>Math Expressions, 2006</w:t>
            </w:r>
          </w:p>
          <w:p w:rsidR="00742B3D" w:rsidRPr="00E407DE" w:rsidRDefault="00742B3D" w:rsidP="00742B3D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b/>
                <w:sz w:val="22"/>
                <w:szCs w:val="22"/>
              </w:rPr>
              <w:t>Date taught</w:t>
            </w:r>
            <w:r w:rsidRPr="00E407DE">
              <w:rPr>
                <w:rFonts w:ascii="Arial" w:hAnsi="Arial" w:cs="Arial"/>
                <w:sz w:val="22"/>
                <w:szCs w:val="22"/>
              </w:rPr>
              <w:t>:</w:t>
            </w:r>
            <w:r w:rsidR="004C5E19">
              <w:rPr>
                <w:rFonts w:ascii="Arial" w:hAnsi="Arial" w:cs="Arial"/>
                <w:sz w:val="22"/>
                <w:szCs w:val="22"/>
              </w:rPr>
              <w:t xml:space="preserve"> March 14</w:t>
            </w:r>
            <w:bookmarkStart w:id="0" w:name="_GoBack"/>
            <w:bookmarkEnd w:id="0"/>
          </w:p>
          <w:p w:rsidR="00742B3D" w:rsidRPr="00E407DE" w:rsidRDefault="00742B3D" w:rsidP="0088496B">
            <w:pPr>
              <w:rPr>
                <w:sz w:val="22"/>
                <w:szCs w:val="22"/>
              </w:rPr>
            </w:pPr>
            <w:r w:rsidRPr="00E407DE">
              <w:rPr>
                <w:rFonts w:ascii="Arial" w:hAnsi="Arial" w:cs="Arial"/>
                <w:b/>
                <w:sz w:val="22"/>
                <w:szCs w:val="22"/>
              </w:rPr>
              <w:t>Grade level</w:t>
            </w:r>
            <w:r w:rsidRPr="00E407DE">
              <w:rPr>
                <w:rFonts w:ascii="Arial" w:hAnsi="Arial" w:cs="Arial"/>
                <w:sz w:val="22"/>
                <w:szCs w:val="22"/>
              </w:rPr>
              <w:t>:</w:t>
            </w:r>
            <w:r w:rsidR="008533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496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75" w:type="dxa"/>
          </w:tcPr>
          <w:p w:rsidR="00742B3D" w:rsidRDefault="00B93020" w:rsidP="00B93020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b/>
                <w:sz w:val="22"/>
                <w:szCs w:val="22"/>
              </w:rPr>
              <w:t>Instructional resources and materials</w:t>
            </w:r>
            <w:r w:rsidRPr="00E407DE">
              <w:rPr>
                <w:rFonts w:ascii="Arial" w:hAnsi="Arial" w:cs="Arial"/>
                <w:sz w:val="22"/>
                <w:szCs w:val="22"/>
              </w:rPr>
              <w:t xml:space="preserve"> used to engage children in the learning experiences:</w:t>
            </w:r>
          </w:p>
          <w:p w:rsidR="0085335C" w:rsidRDefault="0085335C" w:rsidP="00B930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Pattern  blocks</w:t>
            </w:r>
          </w:p>
          <w:p w:rsidR="0085335C" w:rsidRDefault="0085335C" w:rsidP="00B930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Dividers</w:t>
            </w:r>
          </w:p>
          <w:p w:rsidR="0085335C" w:rsidRDefault="0085335C" w:rsidP="00B930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Cups</w:t>
            </w:r>
          </w:p>
          <w:p w:rsidR="0085335C" w:rsidRDefault="0085335C" w:rsidP="00B930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patterns</w:t>
            </w:r>
          </w:p>
          <w:p w:rsidR="0085335C" w:rsidRPr="00E407DE" w:rsidRDefault="0085335C" w:rsidP="00B04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Activity sheets 188</w:t>
            </w:r>
          </w:p>
        </w:tc>
      </w:tr>
      <w:tr w:rsidR="00742B3D" w:rsidRPr="00E407DE" w:rsidTr="00B304DD">
        <w:tc>
          <w:tcPr>
            <w:tcW w:w="9350" w:type="dxa"/>
            <w:gridSpan w:val="2"/>
          </w:tcPr>
          <w:p w:rsidR="00EF4C89" w:rsidRPr="00E407DE" w:rsidRDefault="00EF4C89" w:rsidP="00EF4C89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b/>
                <w:sz w:val="22"/>
                <w:szCs w:val="22"/>
              </w:rPr>
              <w:t>Standards addressed in the lesson</w:t>
            </w:r>
            <w:r w:rsidRPr="00E407D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EF4C89" w:rsidRPr="00E407DE" w:rsidRDefault="00EF4C89" w:rsidP="00EF4C89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sz w:val="22"/>
                <w:szCs w:val="22"/>
              </w:rPr>
              <w:t xml:space="preserve">CCSS of the corresponding grade level </w:t>
            </w:r>
            <w:r w:rsidR="0085335C">
              <w:rPr>
                <w:rFonts w:ascii="Arial" w:hAnsi="Arial" w:cs="Arial"/>
                <w:sz w:val="22"/>
                <w:szCs w:val="22"/>
              </w:rPr>
              <w:t>N/A</w:t>
            </w:r>
          </w:p>
          <w:p w:rsidR="00742B3D" w:rsidRPr="00E407DE" w:rsidRDefault="00742B3D" w:rsidP="00EF4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C89" w:rsidRPr="00E407DE" w:rsidTr="00B304DD">
        <w:tc>
          <w:tcPr>
            <w:tcW w:w="9350" w:type="dxa"/>
            <w:gridSpan w:val="2"/>
          </w:tcPr>
          <w:p w:rsidR="00EF4C89" w:rsidRPr="00E407DE" w:rsidRDefault="00EF4C89" w:rsidP="00EF4C89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b/>
                <w:sz w:val="22"/>
                <w:szCs w:val="22"/>
              </w:rPr>
              <w:t>Learning objectives</w:t>
            </w:r>
            <w:r w:rsidRPr="00E407D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EF4C89" w:rsidRDefault="00EF4C89" w:rsidP="00EF4C89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sz w:val="22"/>
                <w:szCs w:val="22"/>
              </w:rPr>
              <w:t>What specific things should children know and be able to do (children will...).</w:t>
            </w:r>
          </w:p>
          <w:p w:rsidR="0085335C" w:rsidRDefault="0085335C" w:rsidP="00EF4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 will build and extend</w:t>
            </w:r>
            <w:r w:rsidR="008B11F9">
              <w:rPr>
                <w:rFonts w:ascii="Arial" w:hAnsi="Arial" w:cs="Arial"/>
                <w:sz w:val="22"/>
                <w:szCs w:val="22"/>
              </w:rPr>
              <w:t xml:space="preserve"> repeating and growing</w:t>
            </w:r>
            <w:r>
              <w:rPr>
                <w:rFonts w:ascii="Arial" w:hAnsi="Arial" w:cs="Arial"/>
                <w:sz w:val="22"/>
                <w:szCs w:val="22"/>
              </w:rPr>
              <w:t xml:space="preserve"> patterns.</w:t>
            </w:r>
          </w:p>
          <w:p w:rsidR="0085335C" w:rsidRDefault="008B11F9" w:rsidP="00EF4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 will analyze growing patterns by counting the number of pattern blocks it takes to make each step of a growing pattern</w:t>
            </w:r>
          </w:p>
          <w:p w:rsidR="0085335C" w:rsidRPr="0085335C" w:rsidRDefault="0085335C" w:rsidP="008B11F9">
            <w:pPr>
              <w:rPr>
                <w:rFonts w:ascii="Arial" w:hAnsi="Arial" w:cs="Arial"/>
                <w:sz w:val="22"/>
                <w:szCs w:val="22"/>
              </w:rPr>
            </w:pPr>
            <w:r w:rsidRPr="0085335C">
              <w:rPr>
                <w:rFonts w:ascii="Arial" w:hAnsi="Arial" w:cs="Arial"/>
                <w:sz w:val="22"/>
                <w:szCs w:val="22"/>
              </w:rPr>
              <w:t xml:space="preserve">Find and explain the rule </w:t>
            </w:r>
            <w:r w:rsidR="008B11F9">
              <w:rPr>
                <w:rFonts w:ascii="Arial" w:hAnsi="Arial" w:cs="Arial"/>
                <w:sz w:val="22"/>
                <w:szCs w:val="22"/>
              </w:rPr>
              <w:t>that describes how the number patterns grow (</w:t>
            </w:r>
            <w:proofErr w:type="spellStart"/>
            <w:r w:rsidR="008B11F9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="008B11F9">
              <w:rPr>
                <w:rFonts w:ascii="Arial" w:hAnsi="Arial" w:cs="Arial"/>
                <w:sz w:val="22"/>
                <w:szCs w:val="22"/>
              </w:rPr>
              <w:t xml:space="preserve">. How the number of pattern blocks grows </w:t>
            </w:r>
            <w:r w:rsidR="001F3CBE">
              <w:rPr>
                <w:rFonts w:ascii="Arial" w:hAnsi="Arial" w:cs="Arial"/>
                <w:sz w:val="22"/>
                <w:szCs w:val="22"/>
              </w:rPr>
              <w:t>from one step to the next)</w:t>
            </w:r>
          </w:p>
        </w:tc>
      </w:tr>
      <w:tr w:rsidR="00EF4C89" w:rsidRPr="00E407DE" w:rsidTr="00B304DD">
        <w:tc>
          <w:tcPr>
            <w:tcW w:w="9350" w:type="dxa"/>
            <w:gridSpan w:val="2"/>
          </w:tcPr>
          <w:p w:rsidR="00EF4C89" w:rsidRPr="00E407DE" w:rsidRDefault="00EF4C89" w:rsidP="00EF4C89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b/>
                <w:sz w:val="22"/>
                <w:szCs w:val="22"/>
              </w:rPr>
              <w:t>Lesson Description:</w:t>
            </w:r>
          </w:p>
          <w:p w:rsidR="00EF4C89" w:rsidRDefault="00EF4C89" w:rsidP="00EF4C89">
            <w:pPr>
              <w:rPr>
                <w:rFonts w:ascii="Arial" w:hAnsi="Arial" w:cs="Arial"/>
                <w:sz w:val="22"/>
                <w:szCs w:val="22"/>
              </w:rPr>
            </w:pPr>
            <w:r w:rsidRPr="00E407DE">
              <w:rPr>
                <w:rFonts w:ascii="Arial" w:hAnsi="Arial" w:cs="Arial"/>
                <w:sz w:val="22"/>
                <w:szCs w:val="22"/>
              </w:rPr>
              <w:t>Your plans should be detailed enough that a substitute or other teacher could understand them well enough to use them.</w:t>
            </w:r>
          </w:p>
          <w:p w:rsidR="00D4524F" w:rsidRDefault="00D4524F" w:rsidP="00EF4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the smart board:</w:t>
            </w:r>
          </w:p>
          <w:p w:rsidR="0085335C" w:rsidRPr="00D4524F" w:rsidRDefault="00D4524F" w:rsidP="00D4524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4524F">
              <w:rPr>
                <w:rFonts w:ascii="Arial" w:hAnsi="Arial" w:cs="Arial"/>
                <w:sz w:val="22"/>
                <w:szCs w:val="22"/>
              </w:rPr>
              <w:t>Show 2 repeating patterns.  Ask how many shapes there are that make the pattern for each pattern (2 and 3 respectively)</w:t>
            </w:r>
          </w:p>
          <w:p w:rsidR="00D4524F" w:rsidRDefault="00D4524F" w:rsidP="00D4524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4524F">
              <w:rPr>
                <w:rFonts w:ascii="Arial" w:hAnsi="Arial" w:cs="Arial"/>
                <w:sz w:val="22"/>
                <w:szCs w:val="22"/>
              </w:rPr>
              <w:t>With an example, show different amounts o</w:t>
            </w:r>
            <w:r>
              <w:rPr>
                <w:rFonts w:ascii="Arial" w:hAnsi="Arial" w:cs="Arial"/>
                <w:sz w:val="22"/>
                <w:szCs w:val="22"/>
              </w:rPr>
              <w:t>f a pattern and ask how much of a pattern someone would need to see to be confident they knew what the pattern was (2 repeats)</w:t>
            </w:r>
          </w:p>
          <w:p w:rsidR="00D4524F" w:rsidRDefault="00D4524F" w:rsidP="00D4524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Give an example of a repeating pattern where part of the pattern is hidden under cups and discuss good questions to ask about the hidden pattern.</w:t>
            </w:r>
            <w:r w:rsidR="00507D8F">
              <w:rPr>
                <w:rFonts w:ascii="Arial" w:hAnsi="Arial" w:cs="Arial"/>
                <w:sz w:val="22"/>
                <w:szCs w:val="22"/>
              </w:rPr>
              <w:t xml:space="preserve"> Discuss different ways that children could use to predict what is hidden under the cups.</w:t>
            </w:r>
          </w:p>
          <w:p w:rsidR="00D4524F" w:rsidRDefault="00D4524F" w:rsidP="00D4524F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24F" w:rsidRDefault="00D4524F" w:rsidP="00D452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Activity:</w:t>
            </w:r>
          </w:p>
          <w:p w:rsidR="00D4524F" w:rsidRDefault="00D4524F" w:rsidP="00D452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 out paper clips and folders to make dividers to hide patterns.</w:t>
            </w:r>
          </w:p>
          <w:p w:rsidR="00D4524F" w:rsidRDefault="00D4524F" w:rsidP="00D452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 out pattern blocks to make patterns and paper cups to hide parts of patterns.</w:t>
            </w:r>
          </w:p>
          <w:p w:rsidR="00D4524F" w:rsidRDefault="00D4524F" w:rsidP="00D452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Tell students to: Build a repeating pattern.  Show at least 2 repeats and then hide more of the pattern under cups. </w:t>
            </w:r>
          </w:p>
          <w:p w:rsidR="00D4524F" w:rsidRDefault="00D4524F" w:rsidP="00D452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 out example patterns so that each partner has different examples.  Tell students they can use the example patterns or make up a repeating pattern of their own.</w:t>
            </w:r>
          </w:p>
          <w:p w:rsidR="00D4524F" w:rsidRDefault="00D4524F" w:rsidP="00D452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Tell students that after they make a pattern, they should show it to their partner and ask their partner questions to predict the hidden shapes.</w:t>
            </w:r>
          </w:p>
          <w:p w:rsidR="00D4524F" w:rsidRDefault="00880DE2" w:rsidP="00EF4C89">
            <w:pPr>
              <w:rPr>
                <w:rFonts w:ascii="Arial" w:hAnsi="Arial" w:cs="Arial"/>
                <w:sz w:val="22"/>
                <w:szCs w:val="22"/>
              </w:rPr>
            </w:pPr>
            <w:r w:rsidRPr="00D4524F">
              <w:rPr>
                <w:rFonts w:ascii="Arial" w:hAnsi="Arial" w:cs="Arial"/>
                <w:i/>
                <w:sz w:val="22"/>
                <w:szCs w:val="22"/>
              </w:rPr>
              <w:t>Assessment</w:t>
            </w:r>
            <w:r>
              <w:rPr>
                <w:rFonts w:ascii="Arial" w:hAnsi="Arial" w:cs="Arial"/>
                <w:sz w:val="22"/>
                <w:szCs w:val="22"/>
              </w:rPr>
              <w:t xml:space="preserve">: Teacher notes on what patterns </w:t>
            </w:r>
            <w:r w:rsidR="00D4524F">
              <w:rPr>
                <w:rFonts w:ascii="Arial" w:hAnsi="Arial" w:cs="Arial"/>
                <w:sz w:val="22"/>
                <w:szCs w:val="22"/>
              </w:rPr>
              <w:t>each child makes: do they use the examples or make their own? What type of pattern do they make if they use their own? What sorts of questions do they ask their partners?</w:t>
            </w:r>
          </w:p>
          <w:p w:rsidR="00D4524F" w:rsidRDefault="00D4524F" w:rsidP="00EF4C89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24F" w:rsidRDefault="00D4524F" w:rsidP="00EF4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the Smart Board: </w:t>
            </w:r>
          </w:p>
          <w:p w:rsidR="00D4524F" w:rsidRDefault="00D4524F" w:rsidP="00D4524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4524F">
              <w:rPr>
                <w:rFonts w:ascii="Arial" w:hAnsi="Arial" w:cs="Arial"/>
                <w:sz w:val="22"/>
                <w:szCs w:val="22"/>
              </w:rPr>
              <w:t>Show a growing pattern.  All build the next step of the pattern.  Ask: how can we describe how the pattern grows?</w:t>
            </w:r>
            <w:r w:rsidR="004F2EBC">
              <w:rPr>
                <w:rFonts w:ascii="Arial" w:hAnsi="Arial" w:cs="Arial"/>
                <w:sz w:val="22"/>
                <w:szCs w:val="22"/>
              </w:rPr>
              <w:t xml:space="preserve"> How can we see what is changing with each step?</w:t>
            </w:r>
          </w:p>
          <w:p w:rsidR="00D4524F" w:rsidRPr="00D4524F" w:rsidRDefault="00D4524F" w:rsidP="00D4524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Show how to use a table to analyze how the number of shapes at each step grows</w:t>
            </w:r>
            <w:r w:rsidR="004F2EB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4524F" w:rsidRDefault="00D4524F" w:rsidP="00EF4C89">
            <w:pPr>
              <w:rPr>
                <w:rFonts w:ascii="Arial" w:hAnsi="Arial" w:cs="Arial"/>
                <w:sz w:val="22"/>
                <w:szCs w:val="22"/>
              </w:rPr>
            </w:pPr>
          </w:p>
          <w:p w:rsidR="00507D8F" w:rsidRDefault="00190A15" w:rsidP="00EF4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Support</w:t>
            </w:r>
            <w:r w:rsidR="00507D8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F75DD">
              <w:rPr>
                <w:rFonts w:ascii="Arial" w:hAnsi="Arial" w:cs="Arial"/>
                <w:sz w:val="22"/>
                <w:szCs w:val="22"/>
              </w:rPr>
              <w:t>Make sure children are paired with partners they work well with (especially students who need support)</w:t>
            </w:r>
            <w:r w:rsidR="00507D8F">
              <w:rPr>
                <w:rFonts w:ascii="Arial" w:hAnsi="Arial" w:cs="Arial"/>
                <w:sz w:val="22"/>
                <w:szCs w:val="22"/>
              </w:rPr>
              <w:t>. While other children start working,</w:t>
            </w:r>
            <w:r w:rsidR="00AF75DD">
              <w:rPr>
                <w:rFonts w:ascii="Arial" w:hAnsi="Arial" w:cs="Arial"/>
                <w:sz w:val="22"/>
                <w:szCs w:val="22"/>
              </w:rPr>
              <w:t xml:space="preserve"> visit the groups with students who need support and ask them to </w:t>
            </w:r>
            <w:r w:rsidR="00507D8F">
              <w:rPr>
                <w:rFonts w:ascii="Arial" w:hAnsi="Arial" w:cs="Arial"/>
                <w:sz w:val="22"/>
                <w:szCs w:val="22"/>
              </w:rPr>
              <w:t xml:space="preserve">start with the example patterns before making up </w:t>
            </w:r>
            <w:r w:rsidR="00AF75DD">
              <w:rPr>
                <w:rFonts w:ascii="Arial" w:hAnsi="Arial" w:cs="Arial"/>
                <w:sz w:val="22"/>
                <w:szCs w:val="22"/>
              </w:rPr>
              <w:t>their own</w:t>
            </w:r>
            <w:r w:rsidR="00507D8F">
              <w:rPr>
                <w:rFonts w:ascii="Arial" w:hAnsi="Arial" w:cs="Arial"/>
                <w:sz w:val="22"/>
                <w:szCs w:val="22"/>
              </w:rPr>
              <w:t xml:space="preserve"> pattern</w:t>
            </w:r>
            <w:r w:rsidR="00AF75DD">
              <w:rPr>
                <w:rFonts w:ascii="Arial" w:hAnsi="Arial" w:cs="Arial"/>
                <w:sz w:val="22"/>
                <w:szCs w:val="22"/>
              </w:rPr>
              <w:t>s</w:t>
            </w:r>
            <w:r w:rsidR="00507D8F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AF75DD">
              <w:rPr>
                <w:rFonts w:ascii="Arial" w:hAnsi="Arial" w:cs="Arial"/>
                <w:sz w:val="22"/>
                <w:szCs w:val="22"/>
              </w:rPr>
              <w:t>Check</w:t>
            </w:r>
            <w:r w:rsidR="00507D8F">
              <w:rPr>
                <w:rFonts w:ascii="Arial" w:hAnsi="Arial" w:cs="Arial"/>
                <w:sz w:val="22"/>
                <w:szCs w:val="22"/>
              </w:rPr>
              <w:t xml:space="preserve"> back </w:t>
            </w:r>
            <w:r w:rsidR="00AF75DD">
              <w:rPr>
                <w:rFonts w:ascii="Arial" w:hAnsi="Arial" w:cs="Arial"/>
                <w:sz w:val="22"/>
                <w:szCs w:val="22"/>
              </w:rPr>
              <w:t xml:space="preserve">with these groups if possible </w:t>
            </w:r>
            <w:r w:rsidR="00507D8F">
              <w:rPr>
                <w:rFonts w:ascii="Arial" w:hAnsi="Arial" w:cs="Arial"/>
                <w:sz w:val="22"/>
                <w:szCs w:val="22"/>
              </w:rPr>
              <w:t xml:space="preserve">when they are sharing their patterns and remind </w:t>
            </w:r>
            <w:r w:rsidR="00AF75DD">
              <w:rPr>
                <w:rFonts w:ascii="Arial" w:hAnsi="Arial" w:cs="Arial"/>
                <w:sz w:val="22"/>
                <w:szCs w:val="22"/>
              </w:rPr>
              <w:t>students that they</w:t>
            </w:r>
            <w:r w:rsidR="00507D8F">
              <w:rPr>
                <w:rFonts w:ascii="Arial" w:hAnsi="Arial" w:cs="Arial"/>
                <w:sz w:val="22"/>
                <w:szCs w:val="22"/>
              </w:rPr>
              <w:t xml:space="preserve"> can repeat the pattern out loud as </w:t>
            </w:r>
            <w:r w:rsidR="00AF75DD">
              <w:rPr>
                <w:rFonts w:ascii="Arial" w:hAnsi="Arial" w:cs="Arial"/>
                <w:sz w:val="22"/>
                <w:szCs w:val="22"/>
              </w:rPr>
              <w:t>they touch</w:t>
            </w:r>
            <w:r w:rsidR="00507D8F">
              <w:rPr>
                <w:rFonts w:ascii="Arial" w:hAnsi="Arial" w:cs="Arial"/>
                <w:sz w:val="22"/>
                <w:szCs w:val="22"/>
              </w:rPr>
              <w:t xml:space="preserve"> the blocks and the cups to make a prediction.</w:t>
            </w:r>
          </w:p>
          <w:p w:rsidR="00507D8F" w:rsidRDefault="00507D8F" w:rsidP="00EF4C89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24F" w:rsidRDefault="00D4524F" w:rsidP="00EF4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Activity:</w:t>
            </w:r>
          </w:p>
          <w:p w:rsidR="00D4524F" w:rsidRDefault="00507D8F" w:rsidP="00EF4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Repeat the activity with repeating patterns where children build a repeating pattern with growing patterns.  Pass </w:t>
            </w:r>
            <w:r w:rsidR="0031047C">
              <w:rPr>
                <w:rFonts w:ascii="Arial" w:hAnsi="Arial" w:cs="Arial"/>
                <w:sz w:val="22"/>
                <w:szCs w:val="22"/>
              </w:rPr>
              <w:t>out</w:t>
            </w:r>
            <w:r>
              <w:rPr>
                <w:rFonts w:ascii="Arial" w:hAnsi="Arial" w:cs="Arial"/>
                <w:sz w:val="22"/>
                <w:szCs w:val="22"/>
              </w:rPr>
              <w:t xml:space="preserve"> a 5x8 card to cover the last step so that partners can predict what comes next and then check. </w:t>
            </w:r>
            <w:r w:rsidR="0031047C">
              <w:rPr>
                <w:rFonts w:ascii="Arial" w:hAnsi="Arial" w:cs="Arial"/>
                <w:sz w:val="22"/>
                <w:szCs w:val="22"/>
              </w:rPr>
              <w:t>(Children should still have dividers, pattern blocks and example problems)</w:t>
            </w:r>
          </w:p>
          <w:p w:rsidR="004F2EBC" w:rsidRDefault="004F2EBC" w:rsidP="00EF4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Assessment:</w:t>
            </w:r>
            <w:r>
              <w:rPr>
                <w:rFonts w:ascii="Arial" w:hAnsi="Arial" w:cs="Arial"/>
                <w:sz w:val="22"/>
                <w:szCs w:val="22"/>
              </w:rPr>
              <w:t xml:space="preserve"> Walk around and make notes on how children are figuring out how their partner’s patterns grow.  Are they noticing number patterns or geometry patterns or both?</w:t>
            </w:r>
          </w:p>
          <w:p w:rsidR="0031047C" w:rsidRPr="004F2EBC" w:rsidRDefault="0031047C" w:rsidP="00EF4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Discuss: two of the example problems with the whole class.  Ask: how can you see the pattern growing? How does the number of pattern blocks used grow from one step to the next?</w:t>
            </w:r>
          </w:p>
          <w:p w:rsidR="004F2EBC" w:rsidRDefault="004F2EBC" w:rsidP="00EF4C89">
            <w:pPr>
              <w:rPr>
                <w:rFonts w:ascii="Arial" w:hAnsi="Arial" w:cs="Arial"/>
                <w:sz w:val="22"/>
                <w:szCs w:val="22"/>
              </w:rPr>
            </w:pPr>
          </w:p>
          <w:p w:rsidR="004F2EBC" w:rsidRDefault="00190A15" w:rsidP="00EF4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</w:t>
            </w:r>
            <w:r w:rsidR="004F2EB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F75DD">
              <w:rPr>
                <w:rFonts w:ascii="Arial" w:hAnsi="Arial" w:cs="Arial"/>
                <w:sz w:val="22"/>
                <w:szCs w:val="22"/>
              </w:rPr>
              <w:t xml:space="preserve">Check in with students who need support. Explain that they can build the pattern sheet patterns by copying the picture on the page. </w:t>
            </w:r>
            <w:r w:rsidR="00B0476D">
              <w:rPr>
                <w:rFonts w:ascii="Arial" w:hAnsi="Arial" w:cs="Arial"/>
                <w:sz w:val="22"/>
                <w:szCs w:val="22"/>
              </w:rPr>
              <w:t xml:space="preserve">Ask </w:t>
            </w:r>
            <w:r w:rsidR="00AF75DD">
              <w:rPr>
                <w:rFonts w:ascii="Arial" w:hAnsi="Arial" w:cs="Arial"/>
                <w:sz w:val="22"/>
                <w:szCs w:val="22"/>
              </w:rPr>
              <w:t>the supportive</w:t>
            </w:r>
            <w:r w:rsidR="00B0476D">
              <w:rPr>
                <w:rFonts w:ascii="Arial" w:hAnsi="Arial" w:cs="Arial"/>
                <w:sz w:val="22"/>
                <w:szCs w:val="22"/>
              </w:rPr>
              <w:t xml:space="preserve"> partner</w:t>
            </w:r>
            <w:r w:rsidR="00AF75DD">
              <w:rPr>
                <w:rFonts w:ascii="Arial" w:hAnsi="Arial" w:cs="Arial"/>
                <w:sz w:val="22"/>
                <w:szCs w:val="22"/>
              </w:rPr>
              <w:t>s</w:t>
            </w:r>
            <w:r w:rsidR="00B0476D">
              <w:rPr>
                <w:rFonts w:ascii="Arial" w:hAnsi="Arial" w:cs="Arial"/>
                <w:sz w:val="22"/>
                <w:szCs w:val="22"/>
              </w:rPr>
              <w:t xml:space="preserve"> to build the patterns on the</w:t>
            </w:r>
            <w:r w:rsidR="00AF75DD">
              <w:rPr>
                <w:rFonts w:ascii="Arial" w:hAnsi="Arial" w:cs="Arial"/>
                <w:sz w:val="22"/>
                <w:szCs w:val="22"/>
              </w:rPr>
              <w:t>ir sheet in order, with the easiest first</w:t>
            </w:r>
            <w:r w:rsidR="00B0476D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D4524F" w:rsidRDefault="00D4524F" w:rsidP="00EF4C89">
            <w:pPr>
              <w:rPr>
                <w:rFonts w:ascii="Arial" w:hAnsi="Arial" w:cs="Arial"/>
                <w:sz w:val="22"/>
                <w:szCs w:val="22"/>
              </w:rPr>
            </w:pPr>
          </w:p>
          <w:p w:rsidR="00880DE2" w:rsidRPr="00E407DE" w:rsidRDefault="00880DE2" w:rsidP="00EF4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Assessment: Assign and collect </w:t>
            </w:r>
            <w:r w:rsidR="00B0476D">
              <w:rPr>
                <w:rFonts w:ascii="Arial" w:hAnsi="Arial" w:cs="Arial"/>
                <w:sz w:val="22"/>
                <w:szCs w:val="22"/>
              </w:rPr>
              <w:t>lesson page 188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93020" w:rsidRPr="00E407DE" w:rsidRDefault="00B93020" w:rsidP="00B930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0AF9" w:rsidRPr="00E407DE" w:rsidRDefault="00A46DF0">
      <w:pPr>
        <w:rPr>
          <w:sz w:val="22"/>
          <w:szCs w:val="22"/>
        </w:rPr>
      </w:pPr>
    </w:p>
    <w:sectPr w:rsidR="004B0AF9" w:rsidRPr="00E40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C2C15"/>
    <w:multiLevelType w:val="hybridMultilevel"/>
    <w:tmpl w:val="D0E4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51E71"/>
    <w:multiLevelType w:val="hybridMultilevel"/>
    <w:tmpl w:val="22B2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3D"/>
    <w:rsid w:val="000242BB"/>
    <w:rsid w:val="00190A15"/>
    <w:rsid w:val="001A2436"/>
    <w:rsid w:val="001F3CBE"/>
    <w:rsid w:val="0031047C"/>
    <w:rsid w:val="003A5D0A"/>
    <w:rsid w:val="003B2F9F"/>
    <w:rsid w:val="004C2FC1"/>
    <w:rsid w:val="004C5E19"/>
    <w:rsid w:val="004F2EBC"/>
    <w:rsid w:val="00507D8F"/>
    <w:rsid w:val="005E0BE5"/>
    <w:rsid w:val="00624981"/>
    <w:rsid w:val="006E668C"/>
    <w:rsid w:val="006F0390"/>
    <w:rsid w:val="0073433E"/>
    <w:rsid w:val="00742B3D"/>
    <w:rsid w:val="00784E73"/>
    <w:rsid w:val="0085335C"/>
    <w:rsid w:val="00880DE2"/>
    <w:rsid w:val="0088496B"/>
    <w:rsid w:val="008B11F9"/>
    <w:rsid w:val="009F58DF"/>
    <w:rsid w:val="00A33174"/>
    <w:rsid w:val="00A46DF0"/>
    <w:rsid w:val="00AF75DD"/>
    <w:rsid w:val="00B0476D"/>
    <w:rsid w:val="00B93020"/>
    <w:rsid w:val="00D4524F"/>
    <w:rsid w:val="00E407DE"/>
    <w:rsid w:val="00EF4C89"/>
    <w:rsid w:val="00E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F55AF-B77A-47FE-8AC3-40E7FC1E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2015-03-19T23:03:00Z</dcterms:created>
  <dcterms:modified xsi:type="dcterms:W3CDTF">2015-03-19T23:03:00Z</dcterms:modified>
</cp:coreProperties>
</file>