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D3" w:rsidRDefault="00ED3CD3" w:rsidP="00ED3CD3">
      <w:pPr>
        <w:rPr>
          <w:szCs w:val="24"/>
        </w:rPr>
      </w:pPr>
      <w:r>
        <w:rPr>
          <w:szCs w:val="24"/>
        </w:rPr>
        <w:t>Multiplying tens and hundreds homework</w: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 xml:space="preserve">1. Explain how to think with tens to multiply </w:t>
      </w:r>
      <w:r w:rsidRPr="00ED3CD3">
        <w:rPr>
          <w:position w:val="-6"/>
        </w:rPr>
        <w:object w:dxaOrig="6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14.4pt" o:ole="">
            <v:imagedata r:id="rId5" o:title=""/>
          </v:shape>
          <o:OLEObject Type="Embed" ProgID="Equation.DSMT4" ShapeID="_x0000_i1025" DrawAspect="Content" ObjectID="_1478874348" r:id="rId6"/>
        </w:object>
      </w:r>
      <w:r>
        <w:t xml:space="preserve"> </w: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>2.  How is using base 10 manipulatives helpful for teaching multiplying with 2 and 3-digit numbers?</w: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 xml:space="preserve">3. Build this multiplication problem with your base 10 blocks.  Photograph or sketch what it </w:t>
      </w:r>
      <w:bookmarkStart w:id="0" w:name="_GoBack"/>
      <w:bookmarkEnd w:id="0"/>
      <w:r>
        <w:t>looks like (hint—I want to see an array).</w:t>
      </w:r>
    </w:p>
    <w:p w:rsidR="00ED3CD3" w:rsidRDefault="00ED3CD3" w:rsidP="00ED3CD3">
      <w:pPr>
        <w:pStyle w:val="NoSpacing"/>
      </w:pPr>
      <w:r>
        <w:tab/>
      </w:r>
      <w:r w:rsidRPr="00ED3CD3">
        <w:rPr>
          <w:position w:val="-6"/>
        </w:rPr>
        <w:object w:dxaOrig="720" w:dyaOrig="279">
          <v:shape id="_x0000_i1026" type="#_x0000_t75" style="width:36.3pt;height:14.4pt" o:ole="">
            <v:imagedata r:id="rId7" o:title=""/>
          </v:shape>
          <o:OLEObject Type="Embed" ProgID="Equation.DSMT4" ShapeID="_x0000_i1026" DrawAspect="Content" ObjectID="_1478874349" r:id="rId8"/>
        </w:objec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 xml:space="preserve">4. </w:t>
      </w:r>
      <w:r w:rsidRPr="00ED3CD3">
        <w:t xml:space="preserve">Sketch what it would look like to build the multiplication problem </w:t>
      </w:r>
      <w:r w:rsidRPr="00ED3CD3">
        <w:rPr>
          <w:position w:val="-6"/>
        </w:rPr>
        <w:object w:dxaOrig="740" w:dyaOrig="279">
          <v:shape id="_x0000_i1027" type="#_x0000_t75" style="width:36.85pt;height:14.4pt" o:ole="">
            <v:imagedata r:id="rId9" o:title=""/>
          </v:shape>
          <o:OLEObject Type="Embed" ProgID="Equation.DSMT4" ShapeID="_x0000_i1027" DrawAspect="Content" ObjectID="_1478874350" r:id="rId10"/>
        </w:object>
      </w:r>
      <w:r>
        <w:t xml:space="preserve"> </w:t>
      </w:r>
      <w:r w:rsidRPr="00ED3CD3">
        <w:t>using either the Montessori stamp game or the round manipulatives pictured in Primary Mathematics.</w: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 xml:space="preserve">5. Write out an informal/child invented way of multiplying (with numbers, not manipulatives) </w:t>
      </w:r>
      <w:r w:rsidRPr="00ED3CD3">
        <w:rPr>
          <w:position w:val="-6"/>
        </w:rPr>
        <w:object w:dxaOrig="740" w:dyaOrig="279">
          <v:shape id="_x0000_i1028" type="#_x0000_t75" style="width:36.85pt;height:14.4pt" o:ole="">
            <v:imagedata r:id="rId9" o:title=""/>
          </v:shape>
          <o:OLEObject Type="Embed" ProgID="Equation.DSMT4" ShapeID="_x0000_i1028" DrawAspect="Content" ObjectID="_1478874351" r:id="rId11"/>
        </w:objec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 xml:space="preserve">6. Compute </w:t>
      </w:r>
      <w:r w:rsidRPr="00ED3CD3">
        <w:rPr>
          <w:position w:val="-6"/>
        </w:rPr>
        <w:object w:dxaOrig="740" w:dyaOrig="279">
          <v:shape id="_x0000_i1029" type="#_x0000_t75" style="width:36.85pt;height:14.4pt" o:ole="">
            <v:imagedata r:id="rId9" o:title=""/>
          </v:shape>
          <o:OLEObject Type="Embed" ProgID="Equation.DSMT4" ShapeID="_x0000_i1029" DrawAspect="Content" ObjectID="_1478874352" r:id="rId12"/>
        </w:object>
      </w:r>
      <w:r>
        <w:t xml:space="preserve"> using </w: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>a. the expanded algorithm</w:t>
      </w:r>
    </w:p>
    <w:p w:rsidR="00ED3CD3" w:rsidRDefault="00ED3CD3" w:rsidP="00ED3CD3">
      <w:pPr>
        <w:pStyle w:val="NoSpacing"/>
      </w:pPr>
    </w:p>
    <w:p w:rsidR="00ED3CD3" w:rsidRDefault="00ED3CD3" w:rsidP="00ED3CD3">
      <w:pPr>
        <w:pStyle w:val="NoSpacing"/>
      </w:pPr>
      <w:r>
        <w:t>b. the standard/traditional algorithm</w:t>
      </w:r>
    </w:p>
    <w:p w:rsidR="00ED3CD3" w:rsidRDefault="00ED3CD3" w:rsidP="00ED3CD3">
      <w:pPr>
        <w:pStyle w:val="NoSpacing"/>
      </w:pPr>
    </w:p>
    <w:p w:rsidR="00ED3CD3" w:rsidRPr="00ED3CD3" w:rsidRDefault="00ED3CD3" w:rsidP="00ED3CD3">
      <w:pPr>
        <w:pStyle w:val="NoSpacing"/>
      </w:pPr>
      <w:r>
        <w:t>c. the lattice algorithm</w:t>
      </w:r>
    </w:p>
    <w:sectPr w:rsidR="00ED3CD3" w:rsidRPr="00ED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D3"/>
    <w:rsid w:val="00220E04"/>
    <w:rsid w:val="00344697"/>
    <w:rsid w:val="00476916"/>
    <w:rsid w:val="005A3B17"/>
    <w:rsid w:val="00677EA4"/>
    <w:rsid w:val="00881DA5"/>
    <w:rsid w:val="00ED3CD3"/>
    <w:rsid w:val="00F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D3C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CD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D3C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CD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2</cp:revision>
  <dcterms:created xsi:type="dcterms:W3CDTF">2014-11-30T23:39:00Z</dcterms:created>
  <dcterms:modified xsi:type="dcterms:W3CDTF">2014-11-30T23:39:00Z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