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B010E3">
      <w:r>
        <w:t>Fractals homework 1:</w:t>
      </w:r>
    </w:p>
    <w:p w:rsidR="00B010E3" w:rsidRDefault="00B010E3" w:rsidP="00B010E3">
      <w:pPr>
        <w:pStyle w:val="NoSpacing"/>
      </w:pPr>
    </w:p>
    <w:p w:rsidR="00B010E3" w:rsidRDefault="00B010E3" w:rsidP="00B010E3">
      <w:pPr>
        <w:pStyle w:val="NoSpacing"/>
      </w:pPr>
      <w:r>
        <w:t xml:space="preserve">1. Consider this fractal that is very similar to the </w:t>
      </w:r>
      <w:proofErr w:type="spellStart"/>
      <w:r>
        <w:t>Sierpinski</w:t>
      </w:r>
      <w:proofErr w:type="spellEnd"/>
      <w:r>
        <w:t xml:space="preserve"> triangle:</w:t>
      </w:r>
    </w:p>
    <w:tbl>
      <w:tblPr>
        <w:tblStyle w:val="TableGrid"/>
        <w:tblW w:w="0" w:type="auto"/>
        <w:tblLook w:val="04A0" w:firstRow="1" w:lastRow="0" w:firstColumn="1" w:lastColumn="0" w:noHBand="0" w:noVBand="1"/>
      </w:tblPr>
      <w:tblGrid>
        <w:gridCol w:w="3192"/>
        <w:gridCol w:w="3192"/>
        <w:gridCol w:w="3192"/>
      </w:tblGrid>
      <w:tr w:rsidR="00B010E3" w:rsidTr="00B010E3">
        <w:tc>
          <w:tcPr>
            <w:tcW w:w="3192" w:type="dxa"/>
          </w:tcPr>
          <w:p w:rsidR="00B010E3" w:rsidRDefault="00B010E3" w:rsidP="00B010E3">
            <w:pPr>
              <w:pStyle w:val="NoSpacing"/>
            </w:pPr>
            <w:r>
              <w:t>Iteration 0</w:t>
            </w:r>
          </w:p>
        </w:tc>
        <w:tc>
          <w:tcPr>
            <w:tcW w:w="3192" w:type="dxa"/>
          </w:tcPr>
          <w:p w:rsidR="00B010E3" w:rsidRDefault="00B010E3" w:rsidP="00B010E3">
            <w:pPr>
              <w:pStyle w:val="NoSpacing"/>
            </w:pPr>
            <w:r>
              <w:t>Iteration 1</w:t>
            </w:r>
          </w:p>
        </w:tc>
        <w:tc>
          <w:tcPr>
            <w:tcW w:w="3192" w:type="dxa"/>
          </w:tcPr>
          <w:p w:rsidR="00B010E3" w:rsidRDefault="00B010E3" w:rsidP="00B010E3">
            <w:pPr>
              <w:pStyle w:val="NoSpacing"/>
            </w:pPr>
            <w:r>
              <w:t>Iteration 2</w:t>
            </w:r>
          </w:p>
        </w:tc>
      </w:tr>
      <w:tr w:rsidR="00B010E3" w:rsidTr="00B010E3">
        <w:tc>
          <w:tcPr>
            <w:tcW w:w="3192" w:type="dxa"/>
          </w:tcPr>
          <w:p w:rsidR="00B010E3" w:rsidRDefault="00B010E3" w:rsidP="00B010E3">
            <w:pPr>
              <w:pStyle w:val="NoSpacing"/>
            </w:pPr>
            <w:r>
              <w:rPr>
                <w:noProof/>
              </w:rPr>
              <w:drawing>
                <wp:inline distT="0" distB="0" distL="0" distR="0">
                  <wp:extent cx="1463040" cy="1134267"/>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1134267"/>
                          </a:xfrm>
                          <a:prstGeom prst="rect">
                            <a:avLst/>
                          </a:prstGeom>
                          <a:noFill/>
                          <a:ln>
                            <a:noFill/>
                          </a:ln>
                        </pic:spPr>
                      </pic:pic>
                    </a:graphicData>
                  </a:graphic>
                </wp:inline>
              </w:drawing>
            </w:r>
          </w:p>
        </w:tc>
        <w:tc>
          <w:tcPr>
            <w:tcW w:w="3192" w:type="dxa"/>
          </w:tcPr>
          <w:p w:rsidR="00B010E3" w:rsidRDefault="00B010E3" w:rsidP="00B010E3">
            <w:pPr>
              <w:pStyle w:val="NoSpacing"/>
            </w:pPr>
            <w:r>
              <w:rPr>
                <w:noProof/>
              </w:rPr>
              <w:drawing>
                <wp:inline distT="0" distB="0" distL="0" distR="0">
                  <wp:extent cx="1463040" cy="10567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040" cy="1056770"/>
                          </a:xfrm>
                          <a:prstGeom prst="rect">
                            <a:avLst/>
                          </a:prstGeom>
                          <a:noFill/>
                          <a:ln>
                            <a:noFill/>
                          </a:ln>
                        </pic:spPr>
                      </pic:pic>
                    </a:graphicData>
                  </a:graphic>
                </wp:inline>
              </w:drawing>
            </w:r>
          </w:p>
        </w:tc>
        <w:tc>
          <w:tcPr>
            <w:tcW w:w="3192" w:type="dxa"/>
          </w:tcPr>
          <w:p w:rsidR="00B010E3" w:rsidRDefault="00B010E3" w:rsidP="00B010E3">
            <w:pPr>
              <w:pStyle w:val="NoSpacing"/>
            </w:pPr>
            <w:r>
              <w:rPr>
                <w:noProof/>
              </w:rPr>
              <w:drawing>
                <wp:inline distT="0" distB="0" distL="0" distR="0">
                  <wp:extent cx="1463040" cy="10567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1056770"/>
                          </a:xfrm>
                          <a:prstGeom prst="rect">
                            <a:avLst/>
                          </a:prstGeom>
                          <a:noFill/>
                          <a:ln>
                            <a:noFill/>
                          </a:ln>
                        </pic:spPr>
                      </pic:pic>
                    </a:graphicData>
                  </a:graphic>
                </wp:inline>
              </w:drawing>
            </w:r>
          </w:p>
        </w:tc>
      </w:tr>
    </w:tbl>
    <w:p w:rsidR="00B010E3" w:rsidRDefault="00B010E3" w:rsidP="00B010E3">
      <w:pPr>
        <w:pStyle w:val="NoSpacing"/>
      </w:pPr>
      <w:r>
        <w:t>a. Sketch iteration 3:</w:t>
      </w: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r>
        <w:t>b. Find a formula for the total length of the segments in the nth iteration.  Use it to show that the total length of the segments in the complete (infinite iteration) fractal is infinite.</w:t>
      </w:r>
    </w:p>
    <w:p w:rsidR="00B010E3" w:rsidRDefault="00B010E3" w:rsidP="00B010E3">
      <w:pPr>
        <w:pStyle w:val="NoSpacing"/>
        <w:tabs>
          <w:tab w:val="left" w:pos="2085"/>
        </w:tabs>
      </w:pPr>
      <w:r>
        <w:tab/>
      </w: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p>
    <w:p w:rsidR="00B010E3" w:rsidRDefault="00B010E3" w:rsidP="00B010E3">
      <w:pPr>
        <w:pStyle w:val="NoSpacing"/>
      </w:pPr>
      <w:r>
        <w:t>c. Find a formula for the area in the nth iteration.  Use it to show that the area of the complete (infinite iteration) fractal is 0.</w:t>
      </w:r>
    </w:p>
    <w:p w:rsidR="00B010E3" w:rsidRDefault="00B010E3" w:rsidP="00B010E3">
      <w:pPr>
        <w:pStyle w:val="NoSpacing"/>
      </w:pPr>
    </w:p>
    <w:p w:rsidR="00B010E3" w:rsidRDefault="00B010E3" w:rsidP="00B010E3">
      <w:pPr>
        <w:pStyle w:val="NoSpacing"/>
      </w:pPr>
    </w:p>
    <w:p w:rsidR="00B010E3" w:rsidRDefault="00B010E3">
      <w:r>
        <w:br w:type="page"/>
      </w:r>
    </w:p>
    <w:p w:rsidR="00B010E3" w:rsidRDefault="002D2AB4" w:rsidP="00B010E3">
      <w:pPr>
        <w:pStyle w:val="NoSpacing"/>
      </w:pPr>
      <w:r>
        <w:lastRenderedPageBreak/>
        <w:t>2. Consider this fractal:</w:t>
      </w:r>
    </w:p>
    <w:tbl>
      <w:tblPr>
        <w:tblStyle w:val="TableGrid"/>
        <w:tblW w:w="0" w:type="auto"/>
        <w:tblLook w:val="04A0" w:firstRow="1" w:lastRow="0" w:firstColumn="1" w:lastColumn="0" w:noHBand="0" w:noVBand="1"/>
      </w:tblPr>
      <w:tblGrid>
        <w:gridCol w:w="2341"/>
        <w:gridCol w:w="2394"/>
        <w:gridCol w:w="2447"/>
        <w:gridCol w:w="2394"/>
      </w:tblGrid>
      <w:tr w:rsidR="002D2AB4" w:rsidTr="002D2AB4">
        <w:tc>
          <w:tcPr>
            <w:tcW w:w="2394" w:type="dxa"/>
          </w:tcPr>
          <w:p w:rsidR="002D2AB4" w:rsidRDefault="002D2AB4" w:rsidP="00B010E3">
            <w:pPr>
              <w:pStyle w:val="NoSpacing"/>
            </w:pPr>
            <w:r>
              <w:t>Iteration 0</w:t>
            </w:r>
          </w:p>
        </w:tc>
        <w:tc>
          <w:tcPr>
            <w:tcW w:w="2394" w:type="dxa"/>
          </w:tcPr>
          <w:p w:rsidR="002D2AB4" w:rsidRDefault="002D2AB4" w:rsidP="00B010E3">
            <w:pPr>
              <w:pStyle w:val="NoSpacing"/>
            </w:pPr>
            <w:r>
              <w:t>Iteration 1</w:t>
            </w:r>
          </w:p>
        </w:tc>
        <w:tc>
          <w:tcPr>
            <w:tcW w:w="2394" w:type="dxa"/>
          </w:tcPr>
          <w:p w:rsidR="002D2AB4" w:rsidRDefault="002D2AB4" w:rsidP="00B010E3">
            <w:pPr>
              <w:pStyle w:val="NoSpacing"/>
            </w:pPr>
            <w:r>
              <w:t>Iteration 2</w:t>
            </w:r>
          </w:p>
        </w:tc>
        <w:tc>
          <w:tcPr>
            <w:tcW w:w="2394" w:type="dxa"/>
          </w:tcPr>
          <w:p w:rsidR="002D2AB4" w:rsidRDefault="002D2AB4" w:rsidP="00B010E3">
            <w:pPr>
              <w:pStyle w:val="NoSpacing"/>
            </w:pPr>
            <w:r>
              <w:t>Iteration 3</w:t>
            </w:r>
          </w:p>
        </w:tc>
      </w:tr>
      <w:tr w:rsidR="002D2AB4" w:rsidTr="002D2AB4">
        <w:tc>
          <w:tcPr>
            <w:tcW w:w="2394" w:type="dxa"/>
          </w:tcPr>
          <w:p w:rsidR="002D2AB4" w:rsidRDefault="002D2AB4" w:rsidP="00B010E3">
            <w:pPr>
              <w:pStyle w:val="NoSpacing"/>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179705</wp:posOffset>
                      </wp:positionV>
                      <wp:extent cx="1257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4.15pt" to="99.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" strokecolor="black [3040]"/>
                  </w:pict>
                </mc:Fallback>
              </mc:AlternateContent>
            </w:r>
          </w:p>
        </w:tc>
        <w:tc>
          <w:tcPr>
            <w:tcW w:w="2394" w:type="dxa"/>
          </w:tcPr>
          <w:p w:rsidR="002D2AB4" w:rsidRDefault="002D2AB4" w:rsidP="00B010E3">
            <w:pPr>
              <w:pStyle w:val="NoSpacing"/>
            </w:pPr>
          </w:p>
          <w:p w:rsidR="002D2AB4" w:rsidRDefault="002D2AB4" w:rsidP="00B010E3">
            <w:pPr>
              <w:pStyle w:val="NoSpacing"/>
            </w:pPr>
            <w:r>
              <w:rPr>
                <w:noProof/>
              </w:rPr>
              <w:drawing>
                <wp:inline distT="0" distB="0" distL="0" distR="0" wp14:anchorId="76F1CBFF" wp14:editId="352BE0C9">
                  <wp:extent cx="1381125" cy="71567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657" cy="718540"/>
                          </a:xfrm>
                          <a:prstGeom prst="rect">
                            <a:avLst/>
                          </a:prstGeom>
                          <a:noFill/>
                          <a:ln>
                            <a:noFill/>
                          </a:ln>
                        </pic:spPr>
                      </pic:pic>
                    </a:graphicData>
                  </a:graphic>
                </wp:inline>
              </w:drawing>
            </w:r>
          </w:p>
        </w:tc>
        <w:tc>
          <w:tcPr>
            <w:tcW w:w="2394" w:type="dxa"/>
          </w:tcPr>
          <w:p w:rsidR="002D2AB4" w:rsidRDefault="002D2AB4" w:rsidP="00B010E3">
            <w:pPr>
              <w:pStyle w:val="NoSpacing"/>
            </w:pPr>
          </w:p>
          <w:p w:rsidR="002D2AB4" w:rsidRDefault="002D2AB4" w:rsidP="00B010E3">
            <w:pPr>
              <w:pStyle w:val="NoSpacing"/>
            </w:pPr>
            <w:r>
              <w:rPr>
                <w:noProof/>
              </w:rPr>
              <w:drawing>
                <wp:inline distT="0" distB="0" distL="0" distR="0">
                  <wp:extent cx="1416895" cy="733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895" cy="733425"/>
                          </a:xfrm>
                          <a:prstGeom prst="rect">
                            <a:avLst/>
                          </a:prstGeom>
                          <a:noFill/>
                          <a:ln>
                            <a:noFill/>
                          </a:ln>
                        </pic:spPr>
                      </pic:pic>
                    </a:graphicData>
                  </a:graphic>
                </wp:inline>
              </w:drawing>
            </w:r>
          </w:p>
        </w:tc>
        <w:tc>
          <w:tcPr>
            <w:tcW w:w="2394" w:type="dxa"/>
          </w:tcPr>
          <w:p w:rsidR="002D2AB4" w:rsidRDefault="002D2AB4" w:rsidP="00B010E3">
            <w:pPr>
              <w:pStyle w:val="NoSpacing"/>
            </w:pPr>
          </w:p>
          <w:p w:rsidR="002D2AB4" w:rsidRDefault="002D2AB4" w:rsidP="00B010E3">
            <w:pPr>
              <w:pStyle w:val="NoSpacing"/>
            </w:pPr>
            <w:r>
              <w:rPr>
                <w:noProof/>
              </w:rPr>
              <w:drawing>
                <wp:inline distT="0" distB="0" distL="0" distR="0">
                  <wp:extent cx="1380094" cy="714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497" cy="716654"/>
                          </a:xfrm>
                          <a:prstGeom prst="rect">
                            <a:avLst/>
                          </a:prstGeom>
                          <a:noFill/>
                          <a:ln>
                            <a:noFill/>
                          </a:ln>
                        </pic:spPr>
                      </pic:pic>
                    </a:graphicData>
                  </a:graphic>
                </wp:inline>
              </w:drawing>
            </w:r>
          </w:p>
          <w:p w:rsidR="002D2AB4" w:rsidRDefault="002D2AB4" w:rsidP="00B010E3">
            <w:pPr>
              <w:pStyle w:val="NoSpacing"/>
            </w:pPr>
          </w:p>
        </w:tc>
      </w:tr>
    </w:tbl>
    <w:p w:rsidR="002D2AB4" w:rsidRDefault="002D2AB4" w:rsidP="00B010E3">
      <w:pPr>
        <w:pStyle w:val="NoSpacing"/>
      </w:pPr>
    </w:p>
    <w:p w:rsidR="002D2AB4" w:rsidRDefault="002D2AB4" w:rsidP="00B010E3">
      <w:pPr>
        <w:pStyle w:val="NoSpacing"/>
      </w:pPr>
      <w:r>
        <w:t>a. Draw iteration 4:</w:t>
      </w:r>
    </w:p>
    <w:p w:rsidR="002D2AB4" w:rsidRDefault="002D2AB4" w:rsidP="00B010E3">
      <w:pPr>
        <w:pStyle w:val="NoSpacing"/>
      </w:pPr>
    </w:p>
    <w:p w:rsidR="002D2AB4" w:rsidRDefault="002D2AB4" w:rsidP="00B010E3">
      <w:pPr>
        <w:pStyle w:val="NoSpacing"/>
      </w:pPr>
    </w:p>
    <w:p w:rsidR="002D2AB4" w:rsidRDefault="002D2AB4" w:rsidP="00B010E3">
      <w:pPr>
        <w:pStyle w:val="NoSpacing"/>
      </w:pPr>
    </w:p>
    <w:p w:rsidR="002D2AB4" w:rsidRDefault="002D2AB4" w:rsidP="00B010E3">
      <w:pPr>
        <w:pStyle w:val="NoSpacing"/>
      </w:pPr>
    </w:p>
    <w:p w:rsidR="002D2AB4" w:rsidRDefault="002D2AB4" w:rsidP="00B010E3">
      <w:pPr>
        <w:pStyle w:val="NoSpacing"/>
      </w:pPr>
    </w:p>
    <w:p w:rsidR="002D2AB4" w:rsidRDefault="002D2AB4" w:rsidP="00B010E3">
      <w:pPr>
        <w:pStyle w:val="NoSpacing"/>
      </w:pPr>
      <w:bookmarkStart w:id="0" w:name="_GoBack"/>
      <w:bookmarkEnd w:id="0"/>
    </w:p>
    <w:p w:rsidR="002D2AB4" w:rsidRDefault="002D2AB4" w:rsidP="00B010E3">
      <w:pPr>
        <w:pStyle w:val="NoSpacing"/>
      </w:pPr>
    </w:p>
    <w:p w:rsidR="002D2AB4" w:rsidRDefault="002D2AB4" w:rsidP="00B010E3">
      <w:pPr>
        <w:pStyle w:val="NoSpacing"/>
      </w:pPr>
    </w:p>
    <w:p w:rsidR="002D2AB4" w:rsidRDefault="002D2AB4" w:rsidP="00B010E3">
      <w:pPr>
        <w:pStyle w:val="NoSpacing"/>
      </w:pPr>
    </w:p>
    <w:p w:rsidR="00693A77" w:rsidRDefault="00693A77" w:rsidP="00B010E3">
      <w:pPr>
        <w:pStyle w:val="NoSpacing"/>
      </w:pPr>
    </w:p>
    <w:p w:rsidR="002D2AB4" w:rsidRDefault="002D2AB4" w:rsidP="002D2AB4">
      <w:pPr>
        <w:pStyle w:val="NoSpacing"/>
      </w:pPr>
      <w:r>
        <w:t>b. Find a formula for the total length of the segments in the nth iteration.  Use it to show that the total length of the segments in the complete (infinite iteration) fractal is infinite.</w:t>
      </w:r>
    </w:p>
    <w:p w:rsidR="002D2AB4" w:rsidRPr="00B010E3" w:rsidRDefault="002D2AB4" w:rsidP="00B010E3">
      <w:pPr>
        <w:pStyle w:val="NoSpacing"/>
      </w:pPr>
    </w:p>
    <w:sectPr w:rsidR="002D2AB4" w:rsidRPr="00B01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E3"/>
    <w:rsid w:val="000F78B1"/>
    <w:rsid w:val="00220E04"/>
    <w:rsid w:val="002D2AB4"/>
    <w:rsid w:val="00344697"/>
    <w:rsid w:val="00481153"/>
    <w:rsid w:val="005A3B17"/>
    <w:rsid w:val="00693A77"/>
    <w:rsid w:val="00881DA5"/>
    <w:rsid w:val="00914165"/>
    <w:rsid w:val="00B010E3"/>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81DA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table" w:styleId="TableGrid">
    <w:name w:val="Table Grid"/>
    <w:basedOn w:val="TableNormal"/>
    <w:uiPriority w:val="59"/>
    <w:rsid w:val="00B01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10E3"/>
    <w:rPr>
      <w:rFonts w:ascii="Tahoma" w:hAnsi="Tahoma" w:cs="Tahoma"/>
      <w:sz w:val="16"/>
      <w:szCs w:val="16"/>
    </w:rPr>
  </w:style>
  <w:style w:type="character" w:customStyle="1" w:styleId="BalloonTextChar">
    <w:name w:val="Balloon Text Char"/>
    <w:basedOn w:val="DefaultParagraphFont"/>
    <w:link w:val="BalloonText"/>
    <w:uiPriority w:val="99"/>
    <w:semiHidden/>
    <w:rsid w:val="00B01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81DA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table" w:styleId="TableGrid">
    <w:name w:val="Table Grid"/>
    <w:basedOn w:val="TableNormal"/>
    <w:uiPriority w:val="59"/>
    <w:rsid w:val="00B01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10E3"/>
    <w:rPr>
      <w:rFonts w:ascii="Tahoma" w:hAnsi="Tahoma" w:cs="Tahoma"/>
      <w:sz w:val="16"/>
      <w:szCs w:val="16"/>
    </w:rPr>
  </w:style>
  <w:style w:type="character" w:customStyle="1" w:styleId="BalloonTextChar">
    <w:name w:val="Balloon Text Char"/>
    <w:basedOn w:val="DefaultParagraphFont"/>
    <w:link w:val="BalloonText"/>
    <w:uiPriority w:val="99"/>
    <w:semiHidden/>
    <w:rsid w:val="00B01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2</cp:revision>
  <cp:lastPrinted>2013-03-13T16:51:00Z</cp:lastPrinted>
  <dcterms:created xsi:type="dcterms:W3CDTF">2013-03-13T18:09:00Z</dcterms:created>
  <dcterms:modified xsi:type="dcterms:W3CDTF">2013-03-13T18:09:00Z</dcterms:modified>
</cp:coreProperties>
</file>